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60" w:rsidRDefault="00740E60" w:rsidP="00740E60">
      <w:pPr>
        <w:autoSpaceDE w:val="0"/>
        <w:autoSpaceDN w:val="0"/>
        <w:adjustRightInd w:val="0"/>
        <w:spacing w:line="320" w:lineRule="exact"/>
        <w:rPr>
          <w:rStyle w:val="Enfasigrassetto"/>
        </w:rPr>
      </w:pPr>
    </w:p>
    <w:p w:rsidR="00E5418F" w:rsidRDefault="00E5418F" w:rsidP="00740E60">
      <w:pPr>
        <w:autoSpaceDE w:val="0"/>
        <w:autoSpaceDN w:val="0"/>
        <w:adjustRightInd w:val="0"/>
        <w:spacing w:line="320" w:lineRule="exact"/>
        <w:jc w:val="center"/>
        <w:rPr>
          <w:b/>
          <w:sz w:val="28"/>
          <w:szCs w:val="28"/>
        </w:rPr>
      </w:pPr>
      <w:r w:rsidRPr="005A68B2">
        <w:rPr>
          <w:b/>
          <w:sz w:val="28"/>
          <w:szCs w:val="28"/>
        </w:rPr>
        <w:t>PROGRAMMA DI SVILUPPO RURALE</w:t>
      </w:r>
    </w:p>
    <w:p w:rsidR="00E5418F" w:rsidRPr="005A68B2" w:rsidRDefault="00E5418F" w:rsidP="00E5418F">
      <w:pPr>
        <w:autoSpaceDE w:val="0"/>
        <w:autoSpaceDN w:val="0"/>
        <w:adjustRightInd w:val="0"/>
        <w:spacing w:line="320" w:lineRule="exact"/>
        <w:jc w:val="center"/>
        <w:rPr>
          <w:rFonts w:ascii="Verdana" w:hAnsi="Verdana" w:cs="Helvetica"/>
          <w:b/>
          <w:sz w:val="28"/>
          <w:szCs w:val="28"/>
        </w:rPr>
      </w:pPr>
      <w:r>
        <w:rPr>
          <w:b/>
          <w:sz w:val="28"/>
          <w:szCs w:val="28"/>
        </w:rPr>
        <w:t xml:space="preserve">per </w:t>
      </w:r>
      <w:smartTag w:uri="urn:schemas-microsoft-com:office:smarttags" w:element="PersonName">
        <w:smartTagPr>
          <w:attr w:name="ProductID" w:val="la Regione Calabria"/>
        </w:smartTagPr>
        <w:smartTag w:uri="urn:schemas-microsoft-com:office:smarttags" w:element="PersonName">
          <w:smartTagPr>
            <w:attr w:name="ProductID" w:val="la Regione"/>
          </w:smartTagPr>
          <w:r>
            <w:rPr>
              <w:b/>
              <w:sz w:val="28"/>
              <w:szCs w:val="28"/>
            </w:rPr>
            <w:t>la Regione</w:t>
          </w:r>
        </w:smartTag>
        <w:r>
          <w:rPr>
            <w:b/>
            <w:sz w:val="28"/>
            <w:szCs w:val="28"/>
          </w:rPr>
          <w:t xml:space="preserve"> Calabria</w:t>
        </w:r>
      </w:smartTag>
      <w:r w:rsidRPr="005A68B2">
        <w:rPr>
          <w:b/>
          <w:sz w:val="28"/>
          <w:szCs w:val="28"/>
        </w:rPr>
        <w:t xml:space="preserve"> 2014-2020</w:t>
      </w:r>
    </w:p>
    <w:p w:rsidR="00E5418F" w:rsidRPr="00B0146E" w:rsidRDefault="00E5418F" w:rsidP="00E5418F">
      <w:pPr>
        <w:autoSpaceDE w:val="0"/>
        <w:autoSpaceDN w:val="0"/>
        <w:adjustRightInd w:val="0"/>
        <w:spacing w:line="320" w:lineRule="exact"/>
        <w:ind w:left="-360" w:right="-262"/>
        <w:jc w:val="center"/>
        <w:rPr>
          <w:b/>
          <w:sz w:val="28"/>
          <w:szCs w:val="28"/>
        </w:rPr>
      </w:pPr>
      <w:r w:rsidRPr="005A68B2">
        <w:rPr>
          <w:b/>
          <w:sz w:val="28"/>
          <w:szCs w:val="28"/>
        </w:rPr>
        <w:t>MISURA 19 - Sostegno allo sviluppo locale LEADE</w:t>
      </w:r>
      <w:r>
        <w:rPr>
          <w:b/>
          <w:sz w:val="28"/>
          <w:szCs w:val="28"/>
        </w:rPr>
        <w:t>R</w:t>
      </w:r>
    </w:p>
    <w:p w:rsidR="00E5418F" w:rsidRPr="005A68B2" w:rsidRDefault="00E5418F" w:rsidP="00E5418F">
      <w:pPr>
        <w:autoSpaceDE w:val="0"/>
        <w:autoSpaceDN w:val="0"/>
        <w:adjustRightInd w:val="0"/>
        <w:spacing w:line="320" w:lineRule="exact"/>
        <w:ind w:left="-360" w:right="-262"/>
        <w:jc w:val="center"/>
        <w:rPr>
          <w:rFonts w:ascii="Verdana" w:hAnsi="Verdana"/>
          <w:b/>
          <w:bCs/>
          <w:color w:val="000000"/>
          <w:sz w:val="28"/>
          <w:szCs w:val="28"/>
          <w:lang w:val="en-GB"/>
        </w:rPr>
      </w:pPr>
      <w:r w:rsidRPr="005A68B2">
        <w:rPr>
          <w:b/>
          <w:sz w:val="28"/>
          <w:szCs w:val="28"/>
          <w:lang w:val="en-GB"/>
        </w:rPr>
        <w:t xml:space="preserve">(CLLD – community led local development) </w:t>
      </w:r>
    </w:p>
    <w:p w:rsidR="00E5418F" w:rsidRPr="00D27664" w:rsidRDefault="00E5418F" w:rsidP="00E5418F">
      <w:pPr>
        <w:spacing w:line="340" w:lineRule="exact"/>
        <w:rPr>
          <w:sz w:val="28"/>
          <w:szCs w:val="28"/>
          <w:lang w:val="en-US"/>
        </w:rPr>
      </w:pPr>
    </w:p>
    <w:p w:rsidR="00E5418F" w:rsidRPr="00D27664" w:rsidRDefault="00E5418F" w:rsidP="00E5418F">
      <w:pPr>
        <w:spacing w:line="340" w:lineRule="exact"/>
        <w:jc w:val="center"/>
        <w:rPr>
          <w:sz w:val="28"/>
          <w:szCs w:val="28"/>
          <w:lang w:val="en-US"/>
        </w:rPr>
      </w:pPr>
    </w:p>
    <w:p w:rsidR="00E5418F" w:rsidRPr="00246EC3" w:rsidRDefault="00E5418F" w:rsidP="00E5418F">
      <w:pPr>
        <w:spacing w:line="2880" w:lineRule="exact"/>
        <w:jc w:val="center"/>
        <w:rPr>
          <w:sz w:val="28"/>
          <w:szCs w:val="28"/>
          <w:lang w:val="en-US"/>
        </w:rPr>
      </w:pPr>
      <w:r>
        <w:rPr>
          <w:noProof/>
        </w:rPr>
        <w:drawing>
          <wp:inline distT="0" distB="0" distL="0" distR="0">
            <wp:extent cx="2550795" cy="1411605"/>
            <wp:effectExtent l="19050" t="0" r="1905" b="0"/>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srcRect/>
                    <a:stretch>
                      <a:fillRect/>
                    </a:stretch>
                  </pic:blipFill>
                  <pic:spPr bwMode="auto">
                    <a:xfrm>
                      <a:off x="0" y="0"/>
                      <a:ext cx="2550795" cy="1411605"/>
                    </a:xfrm>
                    <a:prstGeom prst="rect">
                      <a:avLst/>
                    </a:prstGeom>
                    <a:noFill/>
                    <a:ln w="9525">
                      <a:noFill/>
                      <a:miter lim="800000"/>
                      <a:headEnd/>
                      <a:tailEnd/>
                    </a:ln>
                  </pic:spPr>
                </pic:pic>
              </a:graphicData>
            </a:graphic>
          </wp:inline>
        </w:drawing>
      </w:r>
    </w:p>
    <w:p w:rsidR="00E5418F" w:rsidRPr="00246EC3" w:rsidRDefault="00E5418F" w:rsidP="00E5418F">
      <w:pPr>
        <w:spacing w:line="380" w:lineRule="atLeast"/>
        <w:ind w:left="357"/>
        <w:jc w:val="center"/>
        <w:rPr>
          <w:b/>
          <w:sz w:val="36"/>
          <w:szCs w:val="36"/>
        </w:rPr>
      </w:pPr>
      <w:r w:rsidRPr="00246EC3">
        <w:rPr>
          <w:b/>
          <w:sz w:val="36"/>
          <w:szCs w:val="36"/>
        </w:rPr>
        <w:t>PIANO DI AZIONE LOCALE</w:t>
      </w:r>
    </w:p>
    <w:p w:rsidR="00E5418F" w:rsidRPr="00246EC3" w:rsidRDefault="00E5418F" w:rsidP="00E5418F">
      <w:pPr>
        <w:spacing w:line="380" w:lineRule="atLeast"/>
        <w:ind w:left="357"/>
        <w:jc w:val="center"/>
        <w:rPr>
          <w:b/>
          <w:sz w:val="36"/>
          <w:szCs w:val="36"/>
        </w:rPr>
      </w:pPr>
      <w:r w:rsidRPr="00246EC3">
        <w:rPr>
          <w:b/>
          <w:sz w:val="36"/>
          <w:szCs w:val="36"/>
        </w:rPr>
        <w:t>“</w:t>
      </w:r>
      <w:r w:rsidRPr="00246EC3">
        <w:rPr>
          <w:b/>
          <w:i/>
          <w:sz w:val="36"/>
          <w:szCs w:val="36"/>
        </w:rPr>
        <w:t>Altopiano Silano, Distretto del turismo sostenibile</w:t>
      </w:r>
      <w:r w:rsidRPr="00246EC3">
        <w:rPr>
          <w:b/>
          <w:sz w:val="36"/>
          <w:szCs w:val="36"/>
        </w:rPr>
        <w:t>”</w:t>
      </w:r>
    </w:p>
    <w:p w:rsidR="00E5418F" w:rsidRDefault="00E5418F" w:rsidP="00E5418F">
      <w:pPr>
        <w:spacing w:before="60" w:after="60"/>
        <w:ind w:left="360"/>
        <w:jc w:val="center"/>
        <w:rPr>
          <w:b/>
          <w:sz w:val="32"/>
          <w:szCs w:val="32"/>
        </w:rPr>
      </w:pPr>
    </w:p>
    <w:p w:rsidR="00E5418F" w:rsidRDefault="00E5418F" w:rsidP="00E5418F">
      <w:pPr>
        <w:spacing w:before="60" w:after="60"/>
        <w:ind w:left="360"/>
        <w:jc w:val="center"/>
        <w:rPr>
          <w:b/>
          <w:sz w:val="32"/>
          <w:szCs w:val="32"/>
        </w:rPr>
      </w:pPr>
      <w:r>
        <w:rPr>
          <w:b/>
          <w:sz w:val="32"/>
          <w:szCs w:val="32"/>
        </w:rPr>
        <w:t>AVVISO PUBBLICO</w:t>
      </w:r>
    </w:p>
    <w:p w:rsidR="00E5418F" w:rsidRDefault="00E5418F" w:rsidP="00E5418F">
      <w:pPr>
        <w:spacing w:before="60" w:after="60"/>
        <w:ind w:left="360"/>
        <w:jc w:val="center"/>
        <w:rPr>
          <w:b/>
          <w:sz w:val="32"/>
          <w:szCs w:val="3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6587"/>
      </w:tblGrid>
      <w:tr w:rsidR="00E5418F" w:rsidRPr="00190C64" w:rsidTr="00787374">
        <w:trPr>
          <w:trHeight w:val="720"/>
        </w:trPr>
        <w:tc>
          <w:tcPr>
            <w:tcW w:w="9564" w:type="dxa"/>
            <w:gridSpan w:val="2"/>
            <w:shd w:val="clear" w:color="auto" w:fill="548DD4"/>
          </w:tcPr>
          <w:p w:rsidR="00E5418F" w:rsidRPr="00190C64" w:rsidRDefault="00E5418F" w:rsidP="00EC1F21">
            <w:pPr>
              <w:spacing w:line="280" w:lineRule="exact"/>
              <w:rPr>
                <w:b/>
                <w:sz w:val="28"/>
                <w:szCs w:val="28"/>
              </w:rPr>
            </w:pPr>
          </w:p>
          <w:p w:rsidR="00E5418F" w:rsidRPr="00190C64" w:rsidRDefault="00E5418F" w:rsidP="00EC1F21">
            <w:pPr>
              <w:spacing w:line="260" w:lineRule="exact"/>
              <w:jc w:val="both"/>
              <w:rPr>
                <w:b/>
                <w:color w:val="FFFFFF"/>
                <w:sz w:val="28"/>
                <w:szCs w:val="28"/>
              </w:rPr>
            </w:pPr>
            <w:r w:rsidRPr="00373015">
              <w:rPr>
                <w:b/>
                <w:color w:val="FFFFFF"/>
                <w:sz w:val="28"/>
                <w:szCs w:val="28"/>
              </w:rPr>
              <w:t xml:space="preserve">Misura 4 </w:t>
            </w:r>
            <w:r>
              <w:rPr>
                <w:b/>
                <w:color w:val="FFFFFF"/>
                <w:sz w:val="28"/>
                <w:szCs w:val="28"/>
              </w:rPr>
              <w:t xml:space="preserve">- </w:t>
            </w:r>
            <w:r w:rsidRPr="00373015">
              <w:rPr>
                <w:b/>
                <w:color w:val="FFFFFF"/>
                <w:sz w:val="28"/>
                <w:szCs w:val="28"/>
              </w:rPr>
              <w:t>Investimenti in immobilizzazioni materiali</w:t>
            </w:r>
          </w:p>
        </w:tc>
      </w:tr>
      <w:tr w:rsidR="00E5418F" w:rsidTr="00787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2977" w:type="dxa"/>
            <w:tcBorders>
              <w:top w:val="single" w:sz="4" w:space="0" w:color="auto"/>
              <w:left w:val="single" w:sz="4" w:space="0" w:color="auto"/>
              <w:bottom w:val="single" w:sz="4" w:space="0" w:color="auto"/>
              <w:right w:val="single" w:sz="4" w:space="0" w:color="auto"/>
            </w:tcBorders>
          </w:tcPr>
          <w:p w:rsidR="00E5418F" w:rsidRPr="00925234" w:rsidRDefault="00E5418F" w:rsidP="00EC1F21">
            <w:pPr>
              <w:pStyle w:val="Intestazione"/>
              <w:spacing w:line="280" w:lineRule="exact"/>
              <w:jc w:val="both"/>
              <w:rPr>
                <w:b/>
              </w:rPr>
            </w:pPr>
          </w:p>
          <w:p w:rsidR="00E5418F" w:rsidRPr="00925234" w:rsidRDefault="00E5418F" w:rsidP="00EC1F21">
            <w:pPr>
              <w:pStyle w:val="Intestazione"/>
              <w:spacing w:line="280" w:lineRule="exact"/>
              <w:jc w:val="both"/>
              <w:rPr>
                <w:b/>
              </w:rPr>
            </w:pPr>
            <w:r w:rsidRPr="00925234">
              <w:rPr>
                <w:b/>
              </w:rPr>
              <w:t>Sottomisura</w:t>
            </w:r>
          </w:p>
        </w:tc>
        <w:tc>
          <w:tcPr>
            <w:tcW w:w="6587" w:type="dxa"/>
            <w:tcBorders>
              <w:top w:val="single" w:sz="4" w:space="0" w:color="auto"/>
              <w:left w:val="single" w:sz="4" w:space="0" w:color="auto"/>
              <w:bottom w:val="single" w:sz="4" w:space="0" w:color="auto"/>
              <w:right w:val="single" w:sz="4" w:space="0" w:color="auto"/>
            </w:tcBorders>
          </w:tcPr>
          <w:p w:rsidR="00E5418F" w:rsidRPr="00925234" w:rsidRDefault="00E5418F" w:rsidP="00EC1F21">
            <w:pPr>
              <w:pStyle w:val="Titolo4"/>
              <w:numPr>
                <w:ilvl w:val="0"/>
                <w:numId w:val="0"/>
              </w:numPr>
              <w:tabs>
                <w:tab w:val="left" w:pos="214"/>
              </w:tabs>
              <w:spacing w:before="0" w:line="280" w:lineRule="exact"/>
              <w:jc w:val="both"/>
              <w:rPr>
                <w:rFonts w:ascii="Times New Roman" w:hAnsi="Times New Roman"/>
                <w:b w:val="0"/>
                <w:bCs w:val="0"/>
                <w:i w:val="0"/>
                <w:iCs w:val="0"/>
                <w:color w:val="auto"/>
                <w:sz w:val="24"/>
                <w:szCs w:val="24"/>
                <w:lang w:eastAsia="it-IT"/>
              </w:rPr>
            </w:pPr>
          </w:p>
          <w:p w:rsidR="00E5418F" w:rsidRPr="00925234" w:rsidRDefault="00E5418F" w:rsidP="00EC1F21">
            <w:pPr>
              <w:pStyle w:val="Titolo4"/>
              <w:numPr>
                <w:ilvl w:val="0"/>
                <w:numId w:val="0"/>
              </w:numPr>
              <w:tabs>
                <w:tab w:val="left" w:pos="214"/>
              </w:tabs>
              <w:spacing w:before="0" w:line="280" w:lineRule="exact"/>
              <w:jc w:val="both"/>
              <w:rPr>
                <w:rFonts w:ascii="Times New Roman" w:hAnsi="Times New Roman"/>
                <w:b w:val="0"/>
                <w:bCs w:val="0"/>
                <w:i w:val="0"/>
                <w:iCs w:val="0"/>
                <w:color w:val="auto"/>
                <w:sz w:val="24"/>
                <w:szCs w:val="24"/>
                <w:lang w:eastAsia="it-IT"/>
              </w:rPr>
            </w:pPr>
            <w:r w:rsidRPr="00925234">
              <w:rPr>
                <w:rFonts w:ascii="Times New Roman" w:hAnsi="Times New Roman"/>
                <w:b w:val="0"/>
                <w:bCs w:val="0"/>
                <w:i w:val="0"/>
                <w:iCs w:val="0"/>
                <w:color w:val="auto"/>
                <w:sz w:val="24"/>
                <w:szCs w:val="24"/>
                <w:lang w:eastAsia="it-IT"/>
              </w:rPr>
              <w:t xml:space="preserve">4.1  </w:t>
            </w:r>
            <w:r w:rsidRPr="00925234">
              <w:rPr>
                <w:rFonts w:ascii="Times New Roman" w:eastAsia="Calibri" w:hAnsi="Times New Roman"/>
                <w:b w:val="0"/>
                <w:i w:val="0"/>
                <w:iCs w:val="0"/>
                <w:color w:val="000000"/>
                <w:sz w:val="24"/>
                <w:szCs w:val="24"/>
                <w:lang w:eastAsia="it-IT"/>
              </w:rPr>
              <w:t>Sostegno ad investimenti nelle aziende agricole</w:t>
            </w:r>
            <w:r w:rsidRPr="00925234">
              <w:rPr>
                <w:rFonts w:ascii="Times New Roman" w:hAnsi="Times New Roman"/>
              </w:rPr>
              <w:t xml:space="preserve">  </w:t>
            </w:r>
          </w:p>
        </w:tc>
      </w:tr>
      <w:tr w:rsidR="00E5418F" w:rsidTr="00787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E5418F" w:rsidRPr="00925234" w:rsidRDefault="00E5418F" w:rsidP="00EC1F21">
            <w:pPr>
              <w:pStyle w:val="Intestazione"/>
              <w:spacing w:line="300" w:lineRule="exact"/>
              <w:rPr>
                <w:b/>
              </w:rPr>
            </w:pPr>
          </w:p>
          <w:p w:rsidR="00E5418F" w:rsidRPr="00925234" w:rsidRDefault="00E5418F" w:rsidP="00EC1F21">
            <w:pPr>
              <w:pStyle w:val="Intestazione"/>
              <w:spacing w:line="300" w:lineRule="exact"/>
              <w:rPr>
                <w:b/>
              </w:rPr>
            </w:pPr>
            <w:r w:rsidRPr="00925234">
              <w:rPr>
                <w:b/>
              </w:rPr>
              <w:t>Intervento</w:t>
            </w:r>
          </w:p>
        </w:tc>
        <w:tc>
          <w:tcPr>
            <w:tcW w:w="6587" w:type="dxa"/>
            <w:tcBorders>
              <w:top w:val="single" w:sz="4" w:space="0" w:color="auto"/>
              <w:left w:val="single" w:sz="4" w:space="0" w:color="auto"/>
              <w:bottom w:val="single" w:sz="4" w:space="0" w:color="auto"/>
              <w:right w:val="single" w:sz="4" w:space="0" w:color="auto"/>
            </w:tcBorders>
            <w:shd w:val="clear" w:color="auto" w:fill="FFFFFF"/>
          </w:tcPr>
          <w:p w:rsidR="00E5418F" w:rsidRPr="00925234" w:rsidRDefault="00E5418F" w:rsidP="00EC1F21">
            <w:pPr>
              <w:pStyle w:val="Titolo5"/>
              <w:numPr>
                <w:ilvl w:val="0"/>
                <w:numId w:val="0"/>
              </w:numPr>
            </w:pPr>
            <w:r w:rsidRPr="00925234">
              <w:t xml:space="preserve">4.1.1 - </w:t>
            </w:r>
            <w:r w:rsidRPr="00925234">
              <w:rPr>
                <w:rFonts w:ascii="Times New Roman" w:eastAsia="Calibri" w:hAnsi="Times New Roman"/>
                <w:bCs/>
                <w:color w:val="000000"/>
                <w:sz w:val="24"/>
                <w:szCs w:val="24"/>
                <w:lang w:eastAsia="it-IT"/>
              </w:rPr>
              <w:t>Progetti collettivi e progetti d’area per l’introduzione e/o sviluppo di biodiversità agricola e zootecnica</w:t>
            </w:r>
            <w:r w:rsidRPr="00925234">
              <w:t xml:space="preserve">  </w:t>
            </w:r>
          </w:p>
          <w:p w:rsidR="00E5418F" w:rsidRPr="00911BFF" w:rsidRDefault="00E5418F" w:rsidP="00EC1F21">
            <w:pPr>
              <w:tabs>
                <w:tab w:val="left" w:pos="284"/>
              </w:tabs>
              <w:spacing w:line="300" w:lineRule="exact"/>
              <w:jc w:val="both"/>
            </w:pPr>
          </w:p>
        </w:tc>
      </w:tr>
    </w:tbl>
    <w:p w:rsidR="00E5418F" w:rsidRDefault="00E5418F" w:rsidP="00E5418F">
      <w:pPr>
        <w:spacing w:before="60" w:after="60"/>
        <w:rPr>
          <w:b/>
          <w:sz w:val="32"/>
          <w:szCs w:val="32"/>
        </w:rPr>
      </w:pPr>
    </w:p>
    <w:p w:rsidR="00E5418F" w:rsidRDefault="00E5418F" w:rsidP="00137F97">
      <w:pPr>
        <w:spacing w:line="440" w:lineRule="exact"/>
        <w:jc w:val="center"/>
        <w:rPr>
          <w:b/>
          <w:sz w:val="28"/>
          <w:szCs w:val="28"/>
        </w:rPr>
      </w:pPr>
      <w:proofErr w:type="gramStart"/>
      <w:r>
        <w:rPr>
          <w:b/>
          <w:sz w:val="28"/>
          <w:szCs w:val="28"/>
        </w:rPr>
        <w:t>DISPOSIZION</w:t>
      </w:r>
      <w:r w:rsidRPr="00E5418F">
        <w:rPr>
          <w:b/>
          <w:sz w:val="28"/>
          <w:szCs w:val="28"/>
        </w:rPr>
        <w:t xml:space="preserve">I </w:t>
      </w:r>
      <w:r>
        <w:rPr>
          <w:b/>
          <w:sz w:val="28"/>
          <w:szCs w:val="28"/>
        </w:rPr>
        <w:t xml:space="preserve"> ATTUAT</w:t>
      </w:r>
      <w:r w:rsidRPr="00E5418F">
        <w:rPr>
          <w:b/>
          <w:sz w:val="28"/>
          <w:szCs w:val="28"/>
        </w:rPr>
        <w:t>IVE</w:t>
      </w:r>
      <w:proofErr w:type="gramEnd"/>
      <w:r w:rsidRPr="00E5418F">
        <w:rPr>
          <w:b/>
          <w:sz w:val="28"/>
          <w:szCs w:val="28"/>
        </w:rPr>
        <w:t xml:space="preserve"> </w:t>
      </w:r>
      <w:r>
        <w:rPr>
          <w:b/>
          <w:sz w:val="28"/>
          <w:szCs w:val="28"/>
        </w:rPr>
        <w:t>PER IL TRATTAMENT</w:t>
      </w:r>
      <w:r w:rsidRPr="00E5418F">
        <w:rPr>
          <w:b/>
          <w:sz w:val="28"/>
          <w:szCs w:val="28"/>
        </w:rPr>
        <w:t xml:space="preserve">O </w:t>
      </w:r>
    </w:p>
    <w:p w:rsidR="00E5418F" w:rsidRPr="00E5418F" w:rsidRDefault="00E5418F" w:rsidP="00137F97">
      <w:pPr>
        <w:spacing w:line="440" w:lineRule="exact"/>
        <w:jc w:val="center"/>
        <w:rPr>
          <w:b/>
          <w:sz w:val="28"/>
          <w:szCs w:val="28"/>
        </w:rPr>
      </w:pPr>
      <w:r w:rsidRPr="00E5418F">
        <w:rPr>
          <w:b/>
          <w:sz w:val="28"/>
          <w:szCs w:val="28"/>
        </w:rPr>
        <w:t>D</w:t>
      </w:r>
      <w:r>
        <w:rPr>
          <w:b/>
          <w:sz w:val="28"/>
          <w:szCs w:val="28"/>
        </w:rPr>
        <w:t>ELLE DOMANDE DI SOS</w:t>
      </w:r>
      <w:r w:rsidRPr="00E5418F">
        <w:rPr>
          <w:b/>
          <w:sz w:val="28"/>
          <w:szCs w:val="28"/>
        </w:rPr>
        <w:t>T</w:t>
      </w:r>
      <w:r>
        <w:rPr>
          <w:b/>
          <w:sz w:val="28"/>
          <w:szCs w:val="28"/>
        </w:rPr>
        <w:t xml:space="preserve">EGNO </w:t>
      </w:r>
    </w:p>
    <w:p w:rsidR="005E0627" w:rsidRDefault="005E0627" w:rsidP="005E0627">
      <w:pPr>
        <w:autoSpaceDE w:val="0"/>
        <w:autoSpaceDN w:val="0"/>
        <w:adjustRightInd w:val="0"/>
        <w:spacing w:line="320" w:lineRule="exact"/>
        <w:jc w:val="center"/>
        <w:rPr>
          <w:b/>
          <w:sz w:val="28"/>
          <w:szCs w:val="28"/>
        </w:rPr>
      </w:pPr>
    </w:p>
    <w:p w:rsidR="005E0627" w:rsidRDefault="005E0627" w:rsidP="005E0627">
      <w:pPr>
        <w:spacing w:before="60" w:after="60"/>
        <w:jc w:val="center"/>
        <w:rPr>
          <w:b/>
          <w:sz w:val="32"/>
          <w:szCs w:val="32"/>
        </w:rPr>
      </w:pPr>
    </w:p>
    <w:p w:rsidR="00E5418F" w:rsidRDefault="00E5418F" w:rsidP="005E0627">
      <w:pPr>
        <w:spacing w:before="60" w:after="60"/>
        <w:jc w:val="center"/>
        <w:rPr>
          <w:b/>
          <w:sz w:val="32"/>
          <w:szCs w:val="32"/>
        </w:rPr>
      </w:pPr>
    </w:p>
    <w:p w:rsidR="00E5418F" w:rsidRDefault="00E5418F" w:rsidP="005E0627">
      <w:pPr>
        <w:spacing w:before="60" w:after="60"/>
        <w:jc w:val="center"/>
        <w:rPr>
          <w:b/>
          <w:sz w:val="32"/>
          <w:szCs w:val="32"/>
        </w:rPr>
      </w:pPr>
    </w:p>
    <w:p w:rsidR="00E5418F" w:rsidRDefault="00E5418F" w:rsidP="005E0627">
      <w:pPr>
        <w:spacing w:before="60" w:after="60"/>
        <w:jc w:val="center"/>
        <w:rPr>
          <w:b/>
          <w:color w:val="000000"/>
        </w:rPr>
      </w:pPr>
    </w:p>
    <w:p w:rsidR="00CA3A9D" w:rsidRDefault="00CA3A9D" w:rsidP="005E0627">
      <w:pPr>
        <w:spacing w:before="60" w:after="60"/>
        <w:jc w:val="center"/>
        <w:rPr>
          <w:b/>
          <w:color w:val="000000"/>
        </w:rPr>
      </w:pPr>
    </w:p>
    <w:p w:rsidR="005E0627" w:rsidRDefault="005E0627" w:rsidP="005E0627">
      <w:pPr>
        <w:spacing w:before="60" w:after="60"/>
        <w:jc w:val="center"/>
        <w:rPr>
          <w:b/>
          <w:color w:val="000000"/>
        </w:rPr>
      </w:pPr>
      <w:r>
        <w:rPr>
          <w:b/>
          <w:color w:val="000000"/>
        </w:rPr>
        <w:lastRenderedPageBreak/>
        <w:t>SOMMARIO</w:t>
      </w:r>
    </w:p>
    <w:p w:rsidR="00740E60" w:rsidRDefault="00740E60" w:rsidP="005E0627">
      <w:pPr>
        <w:spacing w:before="60" w:after="60"/>
        <w:jc w:val="center"/>
        <w:rPr>
          <w:b/>
          <w:color w:val="000000"/>
        </w:rPr>
      </w:pPr>
    </w:p>
    <w:p w:rsidR="005E0627" w:rsidRPr="00E95741" w:rsidRDefault="00E5418F" w:rsidP="005E0627">
      <w:pPr>
        <w:numPr>
          <w:ilvl w:val="0"/>
          <w:numId w:val="7"/>
        </w:numPr>
        <w:tabs>
          <w:tab w:val="right" w:pos="9639"/>
          <w:tab w:val="left" w:pos="9900"/>
        </w:tabs>
        <w:spacing w:line="360" w:lineRule="exact"/>
        <w:ind w:left="777"/>
        <w:jc w:val="both"/>
        <w:rPr>
          <w:b/>
          <w:color w:val="000000"/>
        </w:rPr>
      </w:pPr>
      <w:r>
        <w:rPr>
          <w:b/>
          <w:color w:val="000000"/>
        </w:rPr>
        <w:t>BASE GIURIDICA…………</w:t>
      </w:r>
      <w:r w:rsidR="005E0627">
        <w:rPr>
          <w:b/>
          <w:color w:val="000000"/>
        </w:rPr>
        <w:t>………………………………………………………</w:t>
      </w:r>
      <w:proofErr w:type="gramStart"/>
      <w:r w:rsidR="005E0627">
        <w:rPr>
          <w:b/>
          <w:color w:val="000000"/>
        </w:rPr>
        <w:t>…….</w:t>
      </w:r>
      <w:proofErr w:type="gramEnd"/>
      <w:r w:rsidR="005E0627">
        <w:rPr>
          <w:b/>
          <w:color w:val="000000"/>
        </w:rPr>
        <w:t>3</w:t>
      </w:r>
    </w:p>
    <w:p w:rsidR="005E0627" w:rsidRPr="00E95741" w:rsidRDefault="005E0627" w:rsidP="005E0627">
      <w:pPr>
        <w:numPr>
          <w:ilvl w:val="0"/>
          <w:numId w:val="7"/>
        </w:numPr>
        <w:tabs>
          <w:tab w:val="left" w:pos="9072"/>
          <w:tab w:val="right" w:pos="9639"/>
          <w:tab w:val="left" w:pos="9900"/>
        </w:tabs>
        <w:spacing w:line="360" w:lineRule="exact"/>
        <w:ind w:left="777"/>
        <w:jc w:val="both"/>
        <w:rPr>
          <w:b/>
          <w:color w:val="000000"/>
        </w:rPr>
      </w:pPr>
      <w:r w:rsidRPr="00E95741">
        <w:rPr>
          <w:b/>
          <w:color w:val="000000"/>
        </w:rPr>
        <w:t>OBIETTIVI DI MISURA</w:t>
      </w:r>
      <w:r w:rsidR="00E5418F">
        <w:rPr>
          <w:b/>
          <w:color w:val="000000"/>
        </w:rPr>
        <w:t>……</w:t>
      </w:r>
      <w:r w:rsidR="00740E60">
        <w:rPr>
          <w:b/>
          <w:color w:val="000000"/>
        </w:rPr>
        <w:t>……………………………………………………….......3</w:t>
      </w:r>
    </w:p>
    <w:p w:rsidR="005E0627" w:rsidRDefault="005E0627" w:rsidP="005E0627">
      <w:pPr>
        <w:numPr>
          <w:ilvl w:val="0"/>
          <w:numId w:val="7"/>
        </w:numPr>
        <w:tabs>
          <w:tab w:val="left" w:pos="9072"/>
          <w:tab w:val="right" w:pos="9639"/>
          <w:tab w:val="left" w:pos="9900"/>
        </w:tabs>
        <w:spacing w:line="360" w:lineRule="exact"/>
        <w:ind w:left="777"/>
        <w:jc w:val="both"/>
        <w:rPr>
          <w:b/>
          <w:color w:val="000000"/>
        </w:rPr>
      </w:pPr>
      <w:r w:rsidRPr="00E95741">
        <w:rPr>
          <w:b/>
          <w:color w:val="000000"/>
        </w:rPr>
        <w:t>LOCALIZZAZIONE DELL’INTERVENTO</w:t>
      </w:r>
      <w:r w:rsidR="00E5418F">
        <w:rPr>
          <w:b/>
          <w:color w:val="000000"/>
        </w:rPr>
        <w:t>…</w:t>
      </w:r>
      <w:r w:rsidR="00740E60">
        <w:rPr>
          <w:b/>
          <w:color w:val="000000"/>
        </w:rPr>
        <w:t>……………………………………......3</w:t>
      </w:r>
    </w:p>
    <w:p w:rsidR="005E0627" w:rsidRPr="007A3F59" w:rsidRDefault="005E0627" w:rsidP="005E0627">
      <w:pPr>
        <w:numPr>
          <w:ilvl w:val="1"/>
          <w:numId w:val="7"/>
        </w:numPr>
        <w:tabs>
          <w:tab w:val="left" w:pos="9072"/>
          <w:tab w:val="right" w:pos="9639"/>
          <w:tab w:val="left" w:pos="9900"/>
        </w:tabs>
        <w:spacing w:line="360" w:lineRule="exact"/>
        <w:jc w:val="both"/>
        <w:rPr>
          <w:b/>
          <w:color w:val="000000"/>
        </w:rPr>
      </w:pPr>
      <w:r w:rsidRPr="007A3F59">
        <w:rPr>
          <w:color w:val="000000"/>
        </w:rPr>
        <w:t xml:space="preserve">Intervento 4.1.1. - </w:t>
      </w:r>
      <w:r w:rsidRPr="007A3F59">
        <w:rPr>
          <w:rFonts w:eastAsia="Calibri"/>
          <w:bCs/>
          <w:color w:val="000000"/>
        </w:rPr>
        <w:t xml:space="preserve">Progetti collettivi e progetti d’area per l’introduzione e/o sviluppo </w:t>
      </w:r>
    </w:p>
    <w:p w:rsidR="005E0627" w:rsidRPr="007A3F59" w:rsidRDefault="005E0627" w:rsidP="005E0627">
      <w:pPr>
        <w:tabs>
          <w:tab w:val="left" w:pos="9072"/>
          <w:tab w:val="right" w:pos="9639"/>
          <w:tab w:val="left" w:pos="9900"/>
        </w:tabs>
        <w:spacing w:line="360" w:lineRule="exact"/>
        <w:ind w:left="900"/>
        <w:jc w:val="both"/>
        <w:rPr>
          <w:b/>
          <w:color w:val="000000"/>
        </w:rPr>
      </w:pPr>
      <w:r>
        <w:rPr>
          <w:rFonts w:eastAsia="Calibri"/>
          <w:bCs/>
          <w:color w:val="000000"/>
        </w:rPr>
        <w:t xml:space="preserve">di biodiversità agricola e </w:t>
      </w:r>
      <w:proofErr w:type="gramStart"/>
      <w:r w:rsidRPr="007A3F59">
        <w:rPr>
          <w:rFonts w:eastAsia="Calibri"/>
          <w:bCs/>
          <w:color w:val="000000"/>
        </w:rPr>
        <w:t>zootecnica</w:t>
      </w:r>
      <w:r>
        <w:rPr>
          <w:rFonts w:eastAsia="Calibri"/>
          <w:bCs/>
          <w:color w:val="000000"/>
        </w:rPr>
        <w:t>.</w:t>
      </w:r>
      <w:r w:rsidRPr="007A3F59">
        <w:rPr>
          <w:b/>
          <w:color w:val="000000"/>
        </w:rPr>
        <w:t>…</w:t>
      </w:r>
      <w:proofErr w:type="gramEnd"/>
      <w:r w:rsidRPr="007A3F59">
        <w:rPr>
          <w:b/>
          <w:color w:val="000000"/>
        </w:rPr>
        <w:t>……………….......</w:t>
      </w:r>
      <w:r>
        <w:rPr>
          <w:b/>
          <w:color w:val="000000"/>
        </w:rPr>
        <w:t>.....</w:t>
      </w:r>
      <w:r w:rsidR="00E5418F">
        <w:rPr>
          <w:b/>
          <w:color w:val="000000"/>
        </w:rPr>
        <w:t>..........................</w:t>
      </w:r>
      <w:r w:rsidR="00740E60">
        <w:rPr>
          <w:b/>
          <w:color w:val="000000"/>
        </w:rPr>
        <w:t>.................4</w:t>
      </w:r>
    </w:p>
    <w:p w:rsidR="005E0627" w:rsidRPr="00E95741" w:rsidRDefault="005E0627" w:rsidP="005E0627">
      <w:pPr>
        <w:numPr>
          <w:ilvl w:val="0"/>
          <w:numId w:val="7"/>
        </w:numPr>
        <w:tabs>
          <w:tab w:val="left" w:pos="9072"/>
          <w:tab w:val="right" w:pos="9639"/>
          <w:tab w:val="left" w:pos="9900"/>
        </w:tabs>
        <w:spacing w:line="360" w:lineRule="exact"/>
        <w:jc w:val="both"/>
        <w:rPr>
          <w:b/>
          <w:color w:val="000000"/>
        </w:rPr>
      </w:pPr>
      <w:r w:rsidRPr="00E95741">
        <w:rPr>
          <w:b/>
          <w:caps/>
          <w:color w:val="000000"/>
        </w:rPr>
        <w:t>descrizione e finalita’ dell’intervento</w:t>
      </w:r>
      <w:r w:rsidR="00E5418F">
        <w:rPr>
          <w:b/>
          <w:caps/>
          <w:color w:val="000000"/>
        </w:rPr>
        <w:t>………</w:t>
      </w:r>
      <w:proofErr w:type="gramStart"/>
      <w:r w:rsidR="00E5418F">
        <w:rPr>
          <w:b/>
          <w:caps/>
          <w:color w:val="000000"/>
        </w:rPr>
        <w:t>…….</w:t>
      </w:r>
      <w:proofErr w:type="gramEnd"/>
      <w:r>
        <w:rPr>
          <w:b/>
          <w:caps/>
          <w:color w:val="000000"/>
        </w:rPr>
        <w:t>………………….4</w:t>
      </w:r>
      <w:r w:rsidRPr="00E95741">
        <w:rPr>
          <w:b/>
          <w:color w:val="000000"/>
        </w:rPr>
        <w:t xml:space="preserve">  </w:t>
      </w:r>
    </w:p>
    <w:p w:rsidR="005E0627" w:rsidRPr="00E95741" w:rsidRDefault="005E0627" w:rsidP="005E0627">
      <w:pPr>
        <w:numPr>
          <w:ilvl w:val="0"/>
          <w:numId w:val="7"/>
        </w:numPr>
        <w:tabs>
          <w:tab w:val="left" w:pos="9072"/>
          <w:tab w:val="right" w:pos="9639"/>
          <w:tab w:val="left" w:pos="9900"/>
        </w:tabs>
        <w:spacing w:line="360" w:lineRule="exact"/>
        <w:jc w:val="both"/>
        <w:rPr>
          <w:b/>
          <w:color w:val="000000"/>
        </w:rPr>
      </w:pPr>
      <w:r w:rsidRPr="00E95741">
        <w:rPr>
          <w:b/>
          <w:color w:val="000000"/>
        </w:rPr>
        <w:t>BENEFICIARI</w:t>
      </w:r>
      <w:r w:rsidR="00E5418F">
        <w:rPr>
          <w:b/>
          <w:color w:val="000000"/>
        </w:rPr>
        <w:t>………</w:t>
      </w:r>
      <w:r>
        <w:rPr>
          <w:b/>
          <w:color w:val="000000"/>
        </w:rPr>
        <w:t>………………………………………………………………</w:t>
      </w:r>
      <w:proofErr w:type="gramStart"/>
      <w:r>
        <w:rPr>
          <w:b/>
          <w:color w:val="000000"/>
        </w:rPr>
        <w:t>…....</w:t>
      </w:r>
      <w:proofErr w:type="gramEnd"/>
      <w:r w:rsidR="00740E60">
        <w:rPr>
          <w:b/>
          <w:color w:val="000000"/>
        </w:rPr>
        <w:t>.</w:t>
      </w:r>
      <w:r>
        <w:rPr>
          <w:b/>
          <w:color w:val="000000"/>
        </w:rPr>
        <w:t xml:space="preserve">5   </w:t>
      </w:r>
    </w:p>
    <w:p w:rsidR="005E0627" w:rsidRPr="00E95741" w:rsidRDefault="005E0627" w:rsidP="005E0627">
      <w:pPr>
        <w:numPr>
          <w:ilvl w:val="0"/>
          <w:numId w:val="7"/>
        </w:numPr>
        <w:tabs>
          <w:tab w:val="left" w:pos="9072"/>
          <w:tab w:val="right" w:pos="9639"/>
          <w:tab w:val="left" w:pos="9900"/>
        </w:tabs>
        <w:spacing w:line="360" w:lineRule="exact"/>
        <w:jc w:val="both"/>
        <w:rPr>
          <w:b/>
          <w:color w:val="000000"/>
        </w:rPr>
      </w:pPr>
      <w:r w:rsidRPr="00E95741">
        <w:rPr>
          <w:b/>
          <w:color w:val="000000"/>
        </w:rPr>
        <w:t>COND</w:t>
      </w:r>
      <w:r w:rsidR="00E5418F">
        <w:rPr>
          <w:b/>
          <w:color w:val="000000"/>
        </w:rPr>
        <w:t>IZIONI DI AMMISSIBILITÀ………</w:t>
      </w:r>
      <w:r>
        <w:rPr>
          <w:b/>
          <w:color w:val="000000"/>
        </w:rPr>
        <w:t>………………………………………</w:t>
      </w:r>
      <w:proofErr w:type="gramStart"/>
      <w:r>
        <w:rPr>
          <w:b/>
          <w:color w:val="000000"/>
        </w:rPr>
        <w:t>…...</w:t>
      </w:r>
      <w:r w:rsidR="00740E60">
        <w:rPr>
          <w:b/>
          <w:color w:val="000000"/>
        </w:rPr>
        <w:t>.</w:t>
      </w:r>
      <w:proofErr w:type="gramEnd"/>
      <w:r>
        <w:rPr>
          <w:b/>
          <w:color w:val="000000"/>
        </w:rPr>
        <w:t>5</w:t>
      </w:r>
    </w:p>
    <w:p w:rsidR="005E0627" w:rsidRPr="009651EE" w:rsidRDefault="005E0627" w:rsidP="005E0627">
      <w:pPr>
        <w:numPr>
          <w:ilvl w:val="0"/>
          <w:numId w:val="7"/>
        </w:numPr>
        <w:tabs>
          <w:tab w:val="left" w:pos="9072"/>
          <w:tab w:val="right" w:pos="9639"/>
          <w:tab w:val="left" w:pos="9900"/>
        </w:tabs>
        <w:spacing w:line="360" w:lineRule="exact"/>
        <w:jc w:val="both"/>
        <w:rPr>
          <w:b/>
          <w:color w:val="000000"/>
        </w:rPr>
      </w:pPr>
      <w:r w:rsidRPr="009651EE">
        <w:rPr>
          <w:b/>
          <w:color w:val="000000"/>
        </w:rPr>
        <w:t>IMPEGNI E PRESCRIZION</w:t>
      </w:r>
      <w:r w:rsidR="00E5418F">
        <w:rPr>
          <w:b/>
          <w:color w:val="000000"/>
        </w:rPr>
        <w:t>I OPERATIVE……………</w:t>
      </w:r>
      <w:r>
        <w:rPr>
          <w:b/>
          <w:color w:val="000000"/>
        </w:rPr>
        <w:t>……………………………..</w:t>
      </w:r>
      <w:r w:rsidR="00740E60">
        <w:rPr>
          <w:b/>
          <w:color w:val="000000"/>
        </w:rPr>
        <w:t>.7</w:t>
      </w:r>
    </w:p>
    <w:p w:rsidR="005E0627" w:rsidRDefault="005E0627" w:rsidP="00740E60">
      <w:pPr>
        <w:numPr>
          <w:ilvl w:val="0"/>
          <w:numId w:val="7"/>
        </w:numPr>
        <w:tabs>
          <w:tab w:val="left" w:pos="3828"/>
          <w:tab w:val="left" w:pos="9072"/>
          <w:tab w:val="right" w:pos="9639"/>
          <w:tab w:val="left" w:pos="9900"/>
        </w:tabs>
        <w:spacing w:line="360" w:lineRule="exact"/>
        <w:jc w:val="both"/>
        <w:rPr>
          <w:b/>
          <w:color w:val="000000"/>
        </w:rPr>
      </w:pPr>
      <w:r>
        <w:rPr>
          <w:b/>
          <w:color w:val="000000"/>
        </w:rPr>
        <w:t>INTERVENTI E SPESE A</w:t>
      </w:r>
      <w:r w:rsidR="00E5418F">
        <w:rPr>
          <w:b/>
          <w:color w:val="000000"/>
        </w:rPr>
        <w:t>MMISSIBILI…………</w:t>
      </w:r>
      <w:r>
        <w:rPr>
          <w:b/>
          <w:color w:val="000000"/>
        </w:rPr>
        <w:t>………………………………</w:t>
      </w:r>
      <w:proofErr w:type="gramStart"/>
      <w:r>
        <w:rPr>
          <w:b/>
          <w:color w:val="000000"/>
        </w:rPr>
        <w:t>…….</w:t>
      </w:r>
      <w:proofErr w:type="gramEnd"/>
      <w:r w:rsidR="00740E60">
        <w:rPr>
          <w:b/>
          <w:color w:val="000000"/>
        </w:rPr>
        <w:t>,</w:t>
      </w:r>
      <w:r w:rsidR="007C2967">
        <w:rPr>
          <w:b/>
          <w:color w:val="000000"/>
        </w:rPr>
        <w:t>8</w:t>
      </w:r>
    </w:p>
    <w:p w:rsidR="00740E60" w:rsidRPr="00E95741" w:rsidRDefault="00740E60" w:rsidP="005E0627">
      <w:pPr>
        <w:numPr>
          <w:ilvl w:val="0"/>
          <w:numId w:val="7"/>
        </w:numPr>
        <w:tabs>
          <w:tab w:val="left" w:pos="9072"/>
          <w:tab w:val="right" w:pos="9639"/>
          <w:tab w:val="left" w:pos="9900"/>
        </w:tabs>
        <w:spacing w:line="360" w:lineRule="exact"/>
        <w:jc w:val="both"/>
        <w:rPr>
          <w:b/>
          <w:color w:val="000000"/>
        </w:rPr>
      </w:pPr>
      <w:r>
        <w:rPr>
          <w:b/>
          <w:color w:val="000000"/>
        </w:rPr>
        <w:t>REQUISITI DEL PROGETTO………………………………………………………….</w:t>
      </w:r>
      <w:r w:rsidR="007C2967">
        <w:rPr>
          <w:b/>
          <w:color w:val="000000"/>
        </w:rPr>
        <w:t>.</w:t>
      </w:r>
      <w:r w:rsidR="00CE23B1">
        <w:rPr>
          <w:b/>
          <w:color w:val="000000"/>
        </w:rPr>
        <w:t>9</w:t>
      </w:r>
      <w:bookmarkStart w:id="0" w:name="_GoBack"/>
      <w:bookmarkEnd w:id="0"/>
    </w:p>
    <w:p w:rsidR="005E0627" w:rsidRPr="00E95741" w:rsidRDefault="005E0627" w:rsidP="005E0627">
      <w:pPr>
        <w:numPr>
          <w:ilvl w:val="0"/>
          <w:numId w:val="7"/>
        </w:numPr>
        <w:tabs>
          <w:tab w:val="left" w:pos="9072"/>
          <w:tab w:val="right" w:pos="9639"/>
          <w:tab w:val="left" w:pos="9900"/>
        </w:tabs>
        <w:spacing w:line="360" w:lineRule="exact"/>
        <w:jc w:val="both"/>
        <w:rPr>
          <w:b/>
          <w:color w:val="000000"/>
        </w:rPr>
      </w:pPr>
      <w:r w:rsidRPr="00E95741">
        <w:rPr>
          <w:b/>
          <w:color w:val="000000"/>
        </w:rPr>
        <w:t>RAGIONEVOLEZZA DEI COSTI</w:t>
      </w:r>
      <w:r w:rsidR="00E5418F">
        <w:rPr>
          <w:b/>
          <w:color w:val="000000"/>
        </w:rPr>
        <w:t>…………</w:t>
      </w:r>
      <w:r>
        <w:rPr>
          <w:b/>
          <w:color w:val="000000"/>
        </w:rPr>
        <w:t>……………………………………</w:t>
      </w:r>
      <w:proofErr w:type="gramStart"/>
      <w:r w:rsidR="00740E60">
        <w:rPr>
          <w:b/>
          <w:color w:val="000000"/>
        </w:rPr>
        <w:t>…….</w:t>
      </w:r>
      <w:proofErr w:type="gramEnd"/>
      <w:r w:rsidR="00740E60">
        <w:rPr>
          <w:b/>
          <w:color w:val="000000"/>
        </w:rPr>
        <w:t>.</w:t>
      </w:r>
      <w:r w:rsidR="007C2967">
        <w:rPr>
          <w:b/>
          <w:color w:val="000000"/>
        </w:rPr>
        <w:t>10</w:t>
      </w:r>
    </w:p>
    <w:p w:rsidR="005E0627" w:rsidRDefault="005E0627" w:rsidP="005E0627">
      <w:pPr>
        <w:numPr>
          <w:ilvl w:val="0"/>
          <w:numId w:val="7"/>
        </w:numPr>
        <w:tabs>
          <w:tab w:val="left" w:pos="9072"/>
          <w:tab w:val="right" w:pos="9639"/>
          <w:tab w:val="left" w:pos="9900"/>
        </w:tabs>
        <w:spacing w:line="360" w:lineRule="exact"/>
        <w:ind w:left="777"/>
        <w:jc w:val="both"/>
        <w:rPr>
          <w:b/>
          <w:color w:val="000000"/>
        </w:rPr>
      </w:pPr>
      <w:r w:rsidRPr="00E95741">
        <w:rPr>
          <w:b/>
          <w:color w:val="000000"/>
        </w:rPr>
        <w:t>IMPORTI AMM</w:t>
      </w:r>
      <w:r>
        <w:rPr>
          <w:b/>
          <w:color w:val="000000"/>
        </w:rPr>
        <w:t xml:space="preserve">ISSIBILI </w:t>
      </w:r>
      <w:r w:rsidR="00E5418F">
        <w:rPr>
          <w:b/>
          <w:color w:val="000000"/>
        </w:rPr>
        <w:t>E PERCENTUALI DI AIUTO……………………</w:t>
      </w:r>
      <w:r w:rsidR="00740E60">
        <w:rPr>
          <w:b/>
          <w:color w:val="000000"/>
        </w:rPr>
        <w:t>………11</w:t>
      </w:r>
    </w:p>
    <w:p w:rsidR="005E0627" w:rsidRPr="0088179F" w:rsidRDefault="005E0627" w:rsidP="005E0627">
      <w:pPr>
        <w:pStyle w:val="Intestazione"/>
        <w:numPr>
          <w:ilvl w:val="0"/>
          <w:numId w:val="7"/>
        </w:numPr>
        <w:tabs>
          <w:tab w:val="clear" w:pos="4819"/>
          <w:tab w:val="center" w:pos="1080"/>
          <w:tab w:val="left" w:pos="9900"/>
        </w:tabs>
        <w:spacing w:line="360" w:lineRule="exact"/>
        <w:ind w:left="777"/>
        <w:jc w:val="both"/>
        <w:rPr>
          <w:b/>
          <w:caps/>
          <w:color w:val="000000"/>
        </w:rPr>
      </w:pPr>
      <w:r w:rsidRPr="0088179F">
        <w:rPr>
          <w:b/>
          <w:caps/>
          <w:color w:val="000000"/>
        </w:rPr>
        <w:t>Termini e scadenze per l’esecuzione degli interventi</w:t>
      </w:r>
      <w:r w:rsidR="00E5418F">
        <w:rPr>
          <w:b/>
          <w:caps/>
          <w:color w:val="000000"/>
        </w:rPr>
        <w:t>……</w:t>
      </w:r>
      <w:proofErr w:type="gramStart"/>
      <w:r w:rsidR="00C715D9">
        <w:rPr>
          <w:b/>
          <w:caps/>
          <w:color w:val="000000"/>
        </w:rPr>
        <w:t>…….</w:t>
      </w:r>
      <w:proofErr w:type="gramEnd"/>
      <w:r w:rsidR="00C715D9">
        <w:rPr>
          <w:b/>
          <w:caps/>
          <w:color w:val="000000"/>
        </w:rPr>
        <w:t>.11</w:t>
      </w:r>
    </w:p>
    <w:p w:rsidR="005E0627" w:rsidRDefault="005E0627" w:rsidP="005E0627">
      <w:pPr>
        <w:numPr>
          <w:ilvl w:val="0"/>
          <w:numId w:val="7"/>
        </w:numPr>
        <w:tabs>
          <w:tab w:val="left" w:pos="9072"/>
          <w:tab w:val="right" w:pos="9639"/>
          <w:tab w:val="left" w:pos="9900"/>
        </w:tabs>
        <w:spacing w:line="360" w:lineRule="exact"/>
        <w:ind w:left="777"/>
        <w:jc w:val="both"/>
        <w:rPr>
          <w:b/>
          <w:color w:val="000000"/>
        </w:rPr>
      </w:pPr>
      <w:r w:rsidRPr="00E95741">
        <w:rPr>
          <w:b/>
          <w:color w:val="000000"/>
        </w:rPr>
        <w:t>CRITERI DI SELEZIONE</w:t>
      </w:r>
      <w:r w:rsidR="00E5418F">
        <w:rPr>
          <w:b/>
          <w:color w:val="000000"/>
        </w:rPr>
        <w:t>…………</w:t>
      </w:r>
      <w:r>
        <w:rPr>
          <w:b/>
          <w:color w:val="000000"/>
        </w:rPr>
        <w:t>………………………………………………</w:t>
      </w:r>
      <w:r w:rsidR="00740E60">
        <w:rPr>
          <w:b/>
          <w:color w:val="000000"/>
        </w:rPr>
        <w:t>……</w:t>
      </w:r>
      <w:r w:rsidR="00787374">
        <w:rPr>
          <w:b/>
          <w:color w:val="000000"/>
        </w:rPr>
        <w:t>11</w:t>
      </w:r>
    </w:p>
    <w:p w:rsidR="004E3124" w:rsidRDefault="004E3124" w:rsidP="004E3124">
      <w:pPr>
        <w:numPr>
          <w:ilvl w:val="0"/>
          <w:numId w:val="7"/>
        </w:numPr>
        <w:tabs>
          <w:tab w:val="left" w:pos="9072"/>
          <w:tab w:val="right" w:pos="9639"/>
          <w:tab w:val="left" w:pos="9900"/>
        </w:tabs>
        <w:spacing w:line="360" w:lineRule="exact"/>
        <w:ind w:left="777"/>
        <w:jc w:val="both"/>
        <w:rPr>
          <w:b/>
          <w:color w:val="000000"/>
        </w:rPr>
      </w:pPr>
      <w:r>
        <w:rPr>
          <w:b/>
          <w:color w:val="000000"/>
        </w:rPr>
        <w:t>DOCUMENTAZIONE RICHIESTA…………</w:t>
      </w:r>
      <w:r w:rsidR="00CA3A9D">
        <w:rPr>
          <w:b/>
          <w:color w:val="000000"/>
        </w:rPr>
        <w:t>…………………………………………</w:t>
      </w:r>
      <w:r w:rsidR="00C715D9">
        <w:rPr>
          <w:b/>
          <w:color w:val="000000"/>
        </w:rPr>
        <w:t>17</w:t>
      </w:r>
    </w:p>
    <w:p w:rsidR="004E3124" w:rsidRPr="00CA3A9D" w:rsidRDefault="00F37E60" w:rsidP="004E3124">
      <w:pPr>
        <w:tabs>
          <w:tab w:val="left" w:pos="9072"/>
          <w:tab w:val="right" w:pos="9639"/>
          <w:tab w:val="left" w:pos="9900"/>
        </w:tabs>
        <w:spacing w:line="360" w:lineRule="exact"/>
        <w:jc w:val="both"/>
        <w:rPr>
          <w:b/>
          <w:color w:val="000000"/>
        </w:rPr>
      </w:pPr>
      <w:r>
        <w:rPr>
          <w:color w:val="000000"/>
        </w:rPr>
        <w:t xml:space="preserve">         1</w:t>
      </w:r>
      <w:r w:rsidR="004E3124">
        <w:rPr>
          <w:color w:val="000000"/>
        </w:rPr>
        <w:t xml:space="preserve">4.1 </w:t>
      </w:r>
      <w:r w:rsidR="004E3124" w:rsidRPr="004E3124">
        <w:rPr>
          <w:color w:val="000000"/>
        </w:rPr>
        <w:t>Documentazione da allegare alla domanda di aiuto</w:t>
      </w:r>
      <w:r w:rsidR="004E3124" w:rsidRPr="00CA3A9D">
        <w:rPr>
          <w:b/>
          <w:color w:val="000000"/>
        </w:rPr>
        <w:t>………………</w:t>
      </w:r>
      <w:r w:rsidR="00CA3A9D" w:rsidRPr="00CA3A9D">
        <w:rPr>
          <w:b/>
          <w:color w:val="000000"/>
        </w:rPr>
        <w:t>………………</w:t>
      </w:r>
      <w:proofErr w:type="gramStart"/>
      <w:r w:rsidR="00CA3A9D" w:rsidRPr="00CA3A9D">
        <w:rPr>
          <w:b/>
          <w:color w:val="000000"/>
        </w:rPr>
        <w:t>…….</w:t>
      </w:r>
      <w:proofErr w:type="gramEnd"/>
      <w:r w:rsidR="00CA3A9D" w:rsidRPr="00CA3A9D">
        <w:rPr>
          <w:b/>
          <w:color w:val="000000"/>
        </w:rPr>
        <w:t>.</w:t>
      </w:r>
      <w:r w:rsidR="00C715D9">
        <w:rPr>
          <w:b/>
          <w:color w:val="000000"/>
        </w:rPr>
        <w:t>17</w:t>
      </w:r>
    </w:p>
    <w:p w:rsidR="00F37E60" w:rsidRDefault="00F37E60" w:rsidP="00F37E60">
      <w:pPr>
        <w:pStyle w:val="Sommario11"/>
        <w:tabs>
          <w:tab w:val="left" w:pos="773"/>
          <w:tab w:val="left" w:pos="774"/>
          <w:tab w:val="right" w:leader="dot" w:pos="9745"/>
        </w:tabs>
        <w:spacing w:before="0" w:line="340" w:lineRule="exact"/>
        <w:ind w:left="0" w:firstLine="0"/>
        <w:rPr>
          <w:rFonts w:ascii="Times New Roman" w:hAnsi="Times New Roman" w:cs="Times New Roman"/>
        </w:rPr>
      </w:pPr>
      <w:r>
        <w:rPr>
          <w:color w:val="000000"/>
        </w:rPr>
        <w:t xml:space="preserve">     </w:t>
      </w:r>
      <w:r w:rsidRPr="00F37E60">
        <w:rPr>
          <w:rFonts w:ascii="Times New Roman" w:hAnsi="Times New Roman" w:cs="Times New Roman"/>
          <w:caps/>
        </w:rPr>
        <w:t xml:space="preserve">15. </w:t>
      </w:r>
      <w:r>
        <w:rPr>
          <w:rFonts w:ascii="Times New Roman" w:hAnsi="Times New Roman" w:cs="Times New Roman"/>
          <w:caps/>
        </w:rPr>
        <w:t xml:space="preserve">  </w:t>
      </w:r>
      <w:r w:rsidRPr="00DC3592">
        <w:rPr>
          <w:rFonts w:ascii="Times New Roman" w:hAnsi="Times New Roman" w:cs="Times New Roman"/>
          <w:caps/>
        </w:rPr>
        <w:t>Pubblicità e divulgazione</w:t>
      </w:r>
      <w:r w:rsidRPr="00F37E60">
        <w:rPr>
          <w:rFonts w:ascii="Times New Roman" w:hAnsi="Times New Roman" w:cs="Times New Roman"/>
          <w:caps/>
        </w:rPr>
        <w:t xml:space="preserve"> DEL BAND</w:t>
      </w:r>
      <w:r>
        <w:rPr>
          <w:rFonts w:ascii="Times New Roman" w:hAnsi="Times New Roman" w:cs="Times New Roman"/>
        </w:rPr>
        <w:t>O………………………………</w:t>
      </w:r>
      <w:r w:rsidR="00CA3A9D">
        <w:rPr>
          <w:rFonts w:ascii="Times New Roman" w:hAnsi="Times New Roman" w:cs="Times New Roman"/>
        </w:rPr>
        <w:t>…………</w:t>
      </w:r>
      <w:r w:rsidR="00C715D9">
        <w:rPr>
          <w:rFonts w:ascii="Times New Roman" w:hAnsi="Times New Roman" w:cs="Times New Roman"/>
        </w:rPr>
        <w:t>…...19</w:t>
      </w:r>
    </w:p>
    <w:p w:rsidR="00F37E60" w:rsidRPr="00DC3592" w:rsidRDefault="00F37E60" w:rsidP="00F37E60">
      <w:pPr>
        <w:pStyle w:val="Sommario11"/>
        <w:tabs>
          <w:tab w:val="left" w:pos="773"/>
          <w:tab w:val="left" w:pos="774"/>
          <w:tab w:val="right" w:leader="dot" w:pos="9745"/>
        </w:tabs>
        <w:spacing w:before="0" w:line="340" w:lineRule="exact"/>
        <w:ind w:left="0" w:firstLine="0"/>
        <w:rPr>
          <w:rFonts w:ascii="Times New Roman" w:hAnsi="Times New Roman" w:cs="Times New Roman"/>
        </w:rPr>
      </w:pPr>
      <w:r>
        <w:rPr>
          <w:rFonts w:ascii="Times New Roman" w:hAnsi="Times New Roman" w:cs="Times New Roman"/>
        </w:rPr>
        <w:t xml:space="preserve">      16.   </w:t>
      </w:r>
      <w:r w:rsidRPr="00DC3592">
        <w:rPr>
          <w:rFonts w:ascii="Times New Roman" w:hAnsi="Times New Roman" w:cs="Times New Roman"/>
        </w:rPr>
        <w:t>SISTEMA SANZION</w:t>
      </w:r>
      <w:r>
        <w:rPr>
          <w:rFonts w:ascii="Times New Roman" w:hAnsi="Times New Roman" w:cs="Times New Roman"/>
        </w:rPr>
        <w:t>ATORIO……………………</w:t>
      </w:r>
      <w:r w:rsidR="00CA3A9D">
        <w:rPr>
          <w:rFonts w:ascii="Times New Roman" w:hAnsi="Times New Roman" w:cs="Times New Roman"/>
        </w:rPr>
        <w:t>……………………………………………...</w:t>
      </w:r>
      <w:r w:rsidR="00C715D9">
        <w:rPr>
          <w:rFonts w:ascii="Times New Roman" w:hAnsi="Times New Roman" w:cs="Times New Roman"/>
        </w:rPr>
        <w:t>19</w:t>
      </w:r>
    </w:p>
    <w:p w:rsidR="004E3124" w:rsidRPr="004E3124" w:rsidRDefault="00F37E60" w:rsidP="00F37E60">
      <w:pPr>
        <w:tabs>
          <w:tab w:val="left" w:pos="9072"/>
          <w:tab w:val="right" w:pos="9639"/>
          <w:tab w:val="left" w:pos="9900"/>
        </w:tabs>
        <w:spacing w:line="360" w:lineRule="exact"/>
        <w:jc w:val="both"/>
        <w:rPr>
          <w:color w:val="000000"/>
        </w:rPr>
      </w:pPr>
      <w:r>
        <w:t xml:space="preserve">     </w:t>
      </w:r>
      <w:r w:rsidRPr="00F37E60">
        <w:rPr>
          <w:rFonts w:eastAsia="Arial"/>
          <w:b/>
          <w:bCs/>
          <w:sz w:val="22"/>
          <w:szCs w:val="22"/>
          <w:lang w:bidi="it-IT"/>
        </w:rPr>
        <w:t xml:space="preserve">17. </w:t>
      </w:r>
      <w:r>
        <w:rPr>
          <w:rFonts w:eastAsia="Arial"/>
          <w:b/>
          <w:bCs/>
          <w:sz w:val="22"/>
          <w:szCs w:val="22"/>
          <w:lang w:bidi="it-IT"/>
        </w:rPr>
        <w:t xml:space="preserve">  </w:t>
      </w:r>
      <w:r w:rsidRPr="00F37E60">
        <w:rPr>
          <w:rFonts w:eastAsia="Arial"/>
          <w:b/>
          <w:bCs/>
          <w:sz w:val="22"/>
          <w:szCs w:val="22"/>
          <w:lang w:bidi="it-IT"/>
        </w:rPr>
        <w:t>RINVIO………………………………………………………………………………………</w:t>
      </w:r>
      <w:proofErr w:type="gramStart"/>
      <w:r w:rsidR="00C715D9">
        <w:rPr>
          <w:rFonts w:eastAsia="Arial"/>
          <w:b/>
          <w:bCs/>
          <w:sz w:val="22"/>
          <w:szCs w:val="22"/>
          <w:lang w:bidi="it-IT"/>
        </w:rPr>
        <w:t>…….</w:t>
      </w:r>
      <w:proofErr w:type="gramEnd"/>
      <w:r w:rsidR="00C715D9">
        <w:rPr>
          <w:rFonts w:eastAsia="Arial"/>
          <w:b/>
          <w:bCs/>
          <w:sz w:val="22"/>
          <w:szCs w:val="22"/>
          <w:lang w:bidi="it-IT"/>
        </w:rPr>
        <w:t>.19</w:t>
      </w:r>
    </w:p>
    <w:p w:rsidR="005E0627" w:rsidRDefault="005E0627"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E5418F" w:rsidRDefault="00E5418F" w:rsidP="005E0627">
      <w:pPr>
        <w:spacing w:before="60" w:after="60"/>
        <w:jc w:val="center"/>
        <w:rPr>
          <w:b/>
          <w:color w:val="000000"/>
        </w:rPr>
      </w:pPr>
    </w:p>
    <w:p w:rsidR="005E0627" w:rsidRPr="000F6FA5" w:rsidRDefault="005E0627" w:rsidP="005E0627">
      <w:pPr>
        <w:pStyle w:val="Intestazione"/>
        <w:numPr>
          <w:ilvl w:val="0"/>
          <w:numId w:val="1"/>
        </w:numPr>
        <w:tabs>
          <w:tab w:val="clear" w:pos="360"/>
          <w:tab w:val="clear" w:pos="4819"/>
          <w:tab w:val="center" w:pos="993"/>
        </w:tabs>
        <w:spacing w:line="340" w:lineRule="atLeast"/>
        <w:ind w:left="567" w:firstLine="0"/>
        <w:rPr>
          <w:b/>
          <w:caps/>
          <w:color w:val="0066FF"/>
          <w:sz w:val="28"/>
          <w:szCs w:val="28"/>
        </w:rPr>
      </w:pPr>
      <w:r w:rsidRPr="000F6FA5">
        <w:rPr>
          <w:b/>
          <w:caps/>
          <w:color w:val="0066FF"/>
          <w:sz w:val="28"/>
          <w:szCs w:val="28"/>
        </w:rPr>
        <w:t>Base Giuridica</w:t>
      </w:r>
    </w:p>
    <w:p w:rsidR="005E0627" w:rsidRDefault="005E0627" w:rsidP="005E0627">
      <w:pPr>
        <w:pStyle w:val="Intestazione"/>
        <w:spacing w:line="340" w:lineRule="atLeast"/>
        <w:ind w:left="360"/>
      </w:pPr>
    </w:p>
    <w:p w:rsidR="005E0627" w:rsidRPr="0069411C" w:rsidRDefault="005E0627" w:rsidP="005E0627">
      <w:pPr>
        <w:pStyle w:val="Intestazione"/>
        <w:spacing w:line="280" w:lineRule="exact"/>
        <w:ind w:left="360"/>
      </w:pPr>
      <w:r>
        <w:t xml:space="preserve">Art. </w:t>
      </w:r>
      <w:proofErr w:type="gramStart"/>
      <w:r>
        <w:t>17  Reg</w:t>
      </w:r>
      <w:proofErr w:type="gramEnd"/>
      <w:r>
        <w:t>, Ue 13</w:t>
      </w:r>
      <w:r w:rsidRPr="0069411C">
        <w:t>05/2013</w:t>
      </w:r>
    </w:p>
    <w:p w:rsidR="005E0627" w:rsidRPr="0069411C" w:rsidRDefault="005E0627" w:rsidP="005E0627">
      <w:pPr>
        <w:pStyle w:val="Intestazione"/>
        <w:spacing w:line="300" w:lineRule="exact"/>
      </w:pPr>
    </w:p>
    <w:p w:rsidR="005E0627" w:rsidRPr="000F6FA5" w:rsidRDefault="005E0627" w:rsidP="005E0627">
      <w:pPr>
        <w:pStyle w:val="Intestazione"/>
        <w:numPr>
          <w:ilvl w:val="0"/>
          <w:numId w:val="1"/>
        </w:numPr>
        <w:tabs>
          <w:tab w:val="clear" w:pos="360"/>
          <w:tab w:val="clear" w:pos="4819"/>
          <w:tab w:val="center" w:pos="993"/>
        </w:tabs>
        <w:spacing w:line="280" w:lineRule="exact"/>
        <w:ind w:left="567" w:firstLine="0"/>
        <w:rPr>
          <w:b/>
          <w:caps/>
          <w:color w:val="0066FF"/>
          <w:sz w:val="28"/>
          <w:szCs w:val="28"/>
        </w:rPr>
      </w:pPr>
      <w:r w:rsidRPr="000F6FA5">
        <w:rPr>
          <w:b/>
          <w:caps/>
          <w:color w:val="0066FF"/>
          <w:sz w:val="28"/>
          <w:szCs w:val="28"/>
        </w:rPr>
        <w:t>Obiettivi di misura</w:t>
      </w:r>
    </w:p>
    <w:p w:rsidR="005E0627" w:rsidRDefault="005E0627" w:rsidP="005E0627">
      <w:pPr>
        <w:spacing w:line="280" w:lineRule="exact"/>
        <w:ind w:left="425"/>
        <w:jc w:val="both"/>
      </w:pPr>
    </w:p>
    <w:p w:rsidR="005E0627" w:rsidRPr="00801D47" w:rsidRDefault="005E0627" w:rsidP="005E0627">
      <w:pPr>
        <w:spacing w:line="300" w:lineRule="exact"/>
        <w:jc w:val="both"/>
      </w:pPr>
      <w:r w:rsidRPr="00801D47">
        <w:t xml:space="preserve">La </w:t>
      </w:r>
      <w:r>
        <w:t>sottomisura</w:t>
      </w:r>
      <w:r w:rsidRPr="00801D47">
        <w:t xml:space="preserve"> 4</w:t>
      </w:r>
      <w:r>
        <w:t>.1</w:t>
      </w:r>
      <w:r w:rsidRPr="00801D47">
        <w:t xml:space="preserve"> “Investimenti in immobilizzazioni materiali” è rivolta a sostenere i processi di miglioramento delle prestazioni economiche e di sostenibilità climatico-ambientali delle imprese agricole</w:t>
      </w:r>
      <w:r>
        <w:t>, ivi incluse,</w:t>
      </w:r>
      <w:r w:rsidRPr="00801D47">
        <w:t xml:space="preserve"> quelle che operano nella trasformazione, commercializzazione e vendita e/o sviluppo dei prodotti agricoli </w:t>
      </w:r>
      <w:r>
        <w:t xml:space="preserve">di prevalente provenienza aziendale, </w:t>
      </w:r>
      <w:r w:rsidRPr="00801D47">
        <w:t>di cui all’allegato I del Trattato, ad eccezione dei prodotti della pesca</w:t>
      </w:r>
    </w:p>
    <w:p w:rsidR="005E0627" w:rsidRDefault="005E0627" w:rsidP="005E0627">
      <w:pPr>
        <w:spacing w:line="300" w:lineRule="exact"/>
        <w:jc w:val="both"/>
      </w:pPr>
      <w:r w:rsidRPr="00801D47">
        <w:t>L’obiettivo strategico di competitività associato alla misura</w:t>
      </w:r>
      <w:r>
        <w:t>, per come programmata nel Piano di Azione Locale del GAL Sila</w:t>
      </w:r>
      <w:r w:rsidRPr="00801D47">
        <w:t xml:space="preserve"> </w:t>
      </w:r>
      <w:r>
        <w:t xml:space="preserve">Sviluppo, </w:t>
      </w:r>
      <w:r w:rsidRPr="00801D47">
        <w:t>è di</w:t>
      </w:r>
      <w:r>
        <w:t xml:space="preserve"> intervenire a favore del patrimonio di biodiversità agricola e zootecnica che è presente o che è a rischio di perdita sul territorio d’area.</w:t>
      </w:r>
      <w:r w:rsidRPr="00801D47">
        <w:t xml:space="preserve"> </w:t>
      </w:r>
      <w:r>
        <w:t xml:space="preserve">Si tratta di specie vegetali e di razze a forte identità autoctona che reintrodotte o sviluppate ed estese, valorizzate attraverso la </w:t>
      </w:r>
      <w:proofErr w:type="gramStart"/>
      <w:r>
        <w:t>trasformazione,  possono</w:t>
      </w:r>
      <w:proofErr w:type="gramEnd"/>
      <w:r>
        <w:t xml:space="preserve"> determinare nuove opportunità di sviluppo sostenibile nell’area.</w:t>
      </w:r>
    </w:p>
    <w:p w:rsidR="005E0627" w:rsidRDefault="005E0627" w:rsidP="005E0627">
      <w:pPr>
        <w:spacing w:after="120"/>
        <w:jc w:val="both"/>
      </w:pPr>
      <w:r w:rsidRPr="003F4F4E">
        <w:t>L’intervent</w:t>
      </w:r>
      <w:r>
        <w:t>o partecipa agli obiettivi delle</w:t>
      </w:r>
      <w:r w:rsidRPr="003F4F4E">
        <w:t xml:space="preserve"> Focus area </w:t>
      </w:r>
      <w:r>
        <w:t>2A e 6B</w:t>
      </w:r>
      <w:r w:rsidRPr="003F4F4E">
        <w:t xml:space="preserve"> del PSR Calabria </w:t>
      </w:r>
      <w:r>
        <w:t xml:space="preserve">ed agli obiettivi trasversali dello sviluppo rurali ambiente e cambiamenti </w:t>
      </w:r>
      <w:proofErr w:type="gramStart"/>
      <w:r>
        <w:t xml:space="preserve">climatici, </w:t>
      </w:r>
      <w:r w:rsidRPr="003F4F4E">
        <w:t xml:space="preserve"> è</w:t>
      </w:r>
      <w:proofErr w:type="gramEnd"/>
      <w:r w:rsidRPr="003F4F4E">
        <w:t xml:space="preserve"> finalizzato al sostegno della </w:t>
      </w:r>
      <w:r>
        <w:t xml:space="preserve">tutela e presidio della biodiversità agricola e zootecnica locale e, allo stesso tempo, al miglioramento delle prestazioni globali delle aziende agricole che introducono o sviluppano specie e razze autoctone con riconoscibilità territoriale d’Area. </w:t>
      </w:r>
    </w:p>
    <w:p w:rsidR="005E0627" w:rsidRDefault="005E0627" w:rsidP="005E0627">
      <w:pPr>
        <w:spacing w:line="300" w:lineRule="exact"/>
        <w:jc w:val="both"/>
      </w:pPr>
      <w:r>
        <w:t>L’intervento sostiene gli investimenti materiali ed immateriali all’interno delle aziende agricole, realizzati in forma singola od in forma di investimento di micro-distretto, finalizzati:</w:t>
      </w:r>
    </w:p>
    <w:p w:rsidR="005E0627" w:rsidRPr="005B38BA" w:rsidRDefault="005E0627" w:rsidP="005E0627">
      <w:pPr>
        <w:numPr>
          <w:ilvl w:val="0"/>
          <w:numId w:val="15"/>
        </w:numPr>
      </w:pPr>
      <w:r w:rsidRPr="005B38BA">
        <w:t>a favorire una migliore organizzazione delle filiere agroalimentari</w:t>
      </w:r>
      <w:r>
        <w:t>;</w:t>
      </w:r>
    </w:p>
    <w:p w:rsidR="005E0627" w:rsidRDefault="005E0627" w:rsidP="005E0627">
      <w:pPr>
        <w:numPr>
          <w:ilvl w:val="0"/>
          <w:numId w:val="15"/>
        </w:numPr>
        <w:spacing w:line="300" w:lineRule="exact"/>
        <w:jc w:val="both"/>
      </w:pPr>
      <w:r>
        <w:t xml:space="preserve">allo sviluppo di nuovi prodotti ed </w:t>
      </w:r>
      <w:r w:rsidRPr="00AD1D01">
        <w:t xml:space="preserve">alla </w:t>
      </w:r>
      <w:r>
        <w:t xml:space="preserve">trasformazione </w:t>
      </w:r>
      <w:proofErr w:type="gramStart"/>
      <w:r>
        <w:t xml:space="preserve">e </w:t>
      </w:r>
      <w:r w:rsidRPr="00AD1D01">
        <w:t xml:space="preserve"> </w:t>
      </w:r>
      <w:r>
        <w:t>commercializzazione</w:t>
      </w:r>
      <w:proofErr w:type="gramEnd"/>
      <w:r>
        <w:t xml:space="preserve"> dei prodotti di</w:t>
      </w:r>
      <w:r w:rsidRPr="00AD1D01">
        <w:t xml:space="preserve"> specie vegetali e animali a forte identità autoctona </w:t>
      </w:r>
      <w:r>
        <w:t>o</w:t>
      </w:r>
      <w:r w:rsidRPr="00AD1D01">
        <w:t xml:space="preserve"> rappresentativi del patrimonio di biod</w:t>
      </w:r>
      <w:r>
        <w:t>iversità della regione Calabria.</w:t>
      </w:r>
    </w:p>
    <w:p w:rsidR="005E0627" w:rsidRPr="00AD1D01" w:rsidRDefault="005E0627" w:rsidP="005E0627">
      <w:pPr>
        <w:spacing w:line="300" w:lineRule="exact"/>
        <w:ind w:left="720"/>
        <w:jc w:val="both"/>
      </w:pPr>
    </w:p>
    <w:p w:rsidR="005E0627" w:rsidRPr="000F6FA5" w:rsidRDefault="005E0627" w:rsidP="005E0627">
      <w:pPr>
        <w:pStyle w:val="Intestazione"/>
        <w:numPr>
          <w:ilvl w:val="0"/>
          <w:numId w:val="10"/>
        </w:numPr>
        <w:tabs>
          <w:tab w:val="clear" w:pos="4819"/>
          <w:tab w:val="center" w:pos="993"/>
        </w:tabs>
        <w:spacing w:line="280" w:lineRule="exact"/>
        <w:ind w:left="567" w:hanging="11"/>
        <w:rPr>
          <w:b/>
          <w:caps/>
          <w:color w:val="0066FF"/>
          <w:sz w:val="28"/>
          <w:szCs w:val="28"/>
        </w:rPr>
      </w:pPr>
      <w:r w:rsidRPr="000F6FA5">
        <w:rPr>
          <w:b/>
          <w:caps/>
          <w:color w:val="0066FF"/>
          <w:sz w:val="28"/>
          <w:szCs w:val="28"/>
        </w:rPr>
        <w:t>Localizzazione dell’intervento</w:t>
      </w:r>
    </w:p>
    <w:p w:rsidR="005E0627" w:rsidRDefault="005E0627" w:rsidP="005E0627">
      <w:pPr>
        <w:pStyle w:val="Intestazione"/>
        <w:tabs>
          <w:tab w:val="clear" w:pos="4819"/>
          <w:tab w:val="clear" w:pos="9638"/>
          <w:tab w:val="left" w:pos="7380"/>
        </w:tabs>
        <w:spacing w:line="280" w:lineRule="exact"/>
        <w:jc w:val="both"/>
      </w:pPr>
      <w:r>
        <w:tab/>
      </w:r>
    </w:p>
    <w:p w:rsidR="005E0627" w:rsidRPr="00374561" w:rsidRDefault="005E0627" w:rsidP="005E0627">
      <w:pPr>
        <w:pStyle w:val="Intestazione"/>
        <w:tabs>
          <w:tab w:val="clear" w:pos="4819"/>
          <w:tab w:val="clear" w:pos="9638"/>
          <w:tab w:val="left" w:pos="7380"/>
        </w:tabs>
        <w:spacing w:line="300" w:lineRule="exact"/>
        <w:ind w:left="284"/>
        <w:jc w:val="both"/>
      </w:pPr>
      <w:r>
        <w:t>L’a</w:t>
      </w:r>
      <w:r w:rsidRPr="00374561">
        <w:t>mbito territoriale designato</w:t>
      </w:r>
      <w:r>
        <w:t xml:space="preserve"> è quello dell’area Leader n. 4 del </w:t>
      </w:r>
      <w:proofErr w:type="spellStart"/>
      <w:r>
        <w:t>Psr</w:t>
      </w:r>
      <w:proofErr w:type="spellEnd"/>
      <w:r>
        <w:t xml:space="preserve"> Calabria,</w:t>
      </w:r>
      <w:r w:rsidRPr="00374561">
        <w:t>, costituito dai seguenti comuni della provincia di Cosenza: ACRI,</w:t>
      </w:r>
      <w:r>
        <w:t xml:space="preserve"> BOCCHIGLIERO,</w:t>
      </w:r>
      <w:r w:rsidRPr="00374561">
        <w:t xml:space="preserve"> </w:t>
      </w:r>
      <w:r>
        <w:t xml:space="preserve">CAMPANA, CASALI DEL MANCO, </w:t>
      </w:r>
      <w:hyperlink r:id="rId9" w:tgtFrame="_blank" w:history="1"/>
      <w:r>
        <w:t>CASTIGLIONE COSENTINO</w:t>
      </w:r>
      <w:r w:rsidRPr="00374561">
        <w:t xml:space="preserve">, </w:t>
      </w:r>
      <w:hyperlink r:id="rId10" w:tgtFrame="_blank" w:history="1"/>
      <w:r w:rsidRPr="00374561">
        <w:t xml:space="preserve">CELICO, </w:t>
      </w:r>
      <w:hyperlink r:id="rId11" w:tgtFrame="_blank" w:history="1"/>
      <w:r w:rsidRPr="00374561">
        <w:t xml:space="preserve">LAPPANO, </w:t>
      </w:r>
      <w:r>
        <w:t>LONGOBUCCO</w:t>
      </w:r>
      <w:hyperlink r:id="rId12" w:tgtFrame="_blank" w:history="1"/>
      <w:r w:rsidRPr="00374561">
        <w:t xml:space="preserve">, </w:t>
      </w:r>
      <w:hyperlink r:id="rId13" w:tgtFrame="_blank" w:history="1"/>
      <w:r w:rsidRPr="00374561">
        <w:t xml:space="preserve">PIETRAFITTA, </w:t>
      </w:r>
      <w:r>
        <w:t xml:space="preserve">RENDE, </w:t>
      </w:r>
      <w:hyperlink r:id="rId14" w:tgtFrame="_blank" w:history="1"/>
      <w:r w:rsidRPr="00374561">
        <w:t xml:space="preserve">ROVITO, </w:t>
      </w:r>
      <w:hyperlink r:id="rId15" w:tgtFrame="_blank" w:history="1"/>
      <w:r w:rsidRPr="00374561">
        <w:t xml:space="preserve">SAN GIOVANNI IN FIORE, </w:t>
      </w:r>
      <w:hyperlink r:id="rId16" w:tgtFrame="_blank" w:history="1"/>
      <w:r w:rsidRPr="00374561">
        <w:t xml:space="preserve">SAN PIETRO IN GUARANO, </w:t>
      </w:r>
      <w:hyperlink r:id="rId17" w:tgtFrame="_blank" w:history="1"/>
      <w:r w:rsidRPr="00374561">
        <w:t xml:space="preserve">SPEZZANO DELLA SILA, </w:t>
      </w:r>
      <w:hyperlink r:id="rId18" w:tgtFrame="_blank" w:history="1"/>
      <w:r>
        <w:t>ZUMPANO.</w:t>
      </w:r>
    </w:p>
    <w:p w:rsidR="005E0627" w:rsidRPr="00E95741" w:rsidRDefault="005E0627" w:rsidP="005E0627">
      <w:pPr>
        <w:spacing w:line="300" w:lineRule="exact"/>
        <w:ind w:left="284" w:hanging="1"/>
        <w:jc w:val="both"/>
        <w:rPr>
          <w:b/>
          <w:color w:val="0066FF"/>
          <w:sz w:val="28"/>
          <w:szCs w:val="28"/>
        </w:rPr>
      </w:pPr>
    </w:p>
    <w:p w:rsidR="005E0627" w:rsidRPr="00FE165B" w:rsidRDefault="005E0627" w:rsidP="005E0627">
      <w:pPr>
        <w:numPr>
          <w:ilvl w:val="1"/>
          <w:numId w:val="16"/>
        </w:numPr>
        <w:spacing w:line="300" w:lineRule="exact"/>
        <w:ind w:left="851"/>
        <w:jc w:val="both"/>
        <w:rPr>
          <w:b/>
          <w:color w:val="0066FF"/>
        </w:rPr>
      </w:pPr>
      <w:r w:rsidRPr="00484F53">
        <w:rPr>
          <w:b/>
          <w:color w:val="0066FF"/>
        </w:rPr>
        <w:lastRenderedPageBreak/>
        <w:t>Intervento</w:t>
      </w:r>
      <w:r w:rsidRPr="00801D47">
        <w:rPr>
          <w:b/>
          <w:color w:val="0066FF"/>
        </w:rPr>
        <w:t xml:space="preserve"> 4.1.1 - Progetti collettivi e progetti d’area per l’introduzione e/o sviluppo di biodiversità agricola e zootecnica  </w:t>
      </w:r>
    </w:p>
    <w:tbl>
      <w:tblPr>
        <w:tblW w:w="10206" w:type="dxa"/>
        <w:tblInd w:w="70" w:type="dxa"/>
        <w:shd w:val="clear" w:color="auto" w:fill="2C61F8"/>
        <w:tblCellMar>
          <w:left w:w="70" w:type="dxa"/>
          <w:right w:w="70" w:type="dxa"/>
        </w:tblCellMar>
        <w:tblLook w:val="0000" w:firstRow="0" w:lastRow="0" w:firstColumn="0" w:lastColumn="0" w:noHBand="0" w:noVBand="0"/>
      </w:tblPr>
      <w:tblGrid>
        <w:gridCol w:w="2977"/>
        <w:gridCol w:w="7229"/>
      </w:tblGrid>
      <w:tr w:rsidR="005E0627" w:rsidTr="00EC1F21">
        <w:trPr>
          <w:trHeight w:val="591"/>
        </w:trPr>
        <w:tc>
          <w:tcPr>
            <w:tcW w:w="10206" w:type="dxa"/>
            <w:gridSpan w:val="2"/>
            <w:shd w:val="clear" w:color="auto" w:fill="4574F9"/>
          </w:tcPr>
          <w:p w:rsidR="005E0627" w:rsidRDefault="005E0627" w:rsidP="00EC1F21">
            <w:pPr>
              <w:spacing w:line="300" w:lineRule="exact"/>
            </w:pPr>
          </w:p>
          <w:p w:rsidR="005E0627" w:rsidRPr="00E5717F" w:rsidRDefault="005E0627" w:rsidP="00EC1F21">
            <w:pPr>
              <w:spacing w:line="300" w:lineRule="exact"/>
              <w:ind w:left="284" w:hanging="1"/>
              <w:jc w:val="center"/>
              <w:rPr>
                <w:b/>
                <w:color w:val="FFFFFF"/>
              </w:rPr>
            </w:pPr>
            <w:r w:rsidRPr="00E5717F">
              <w:rPr>
                <w:b/>
                <w:color w:val="FFFFFF"/>
              </w:rPr>
              <w:t xml:space="preserve">PIANO DI AZIONE </w:t>
            </w:r>
            <w:r>
              <w:rPr>
                <w:b/>
                <w:color w:val="FFFFFF"/>
              </w:rPr>
              <w:t>LOCALE DEL GAL SILA SVILUPPO 2017/202</w:t>
            </w:r>
            <w:r w:rsidRPr="00E5717F">
              <w:rPr>
                <w:b/>
                <w:color w:val="FFFFFF"/>
              </w:rPr>
              <w:t>3</w:t>
            </w:r>
          </w:p>
        </w:tc>
      </w:tr>
      <w:tr w:rsidR="005E0627" w:rsidRPr="003E5C63" w:rsidTr="00EC1F21">
        <w:tblPrEx>
          <w:shd w:val="clear" w:color="auto" w:fill="auto"/>
        </w:tblPrEx>
        <w:trPr>
          <w:trHeight w:val="710"/>
        </w:trPr>
        <w:tc>
          <w:tcPr>
            <w:tcW w:w="2977" w:type="dxa"/>
            <w:tcBorders>
              <w:right w:val="single" w:sz="4" w:space="0" w:color="auto"/>
            </w:tcBorders>
            <w:shd w:val="clear" w:color="auto" w:fill="DBE5F1"/>
          </w:tcPr>
          <w:p w:rsidR="005E0627" w:rsidRPr="00925234" w:rsidRDefault="005E0627" w:rsidP="00EC1F21">
            <w:pPr>
              <w:pStyle w:val="Intestazione"/>
              <w:spacing w:line="280" w:lineRule="exact"/>
              <w:jc w:val="center"/>
              <w:rPr>
                <w:b/>
              </w:rPr>
            </w:pPr>
          </w:p>
          <w:p w:rsidR="005E0627" w:rsidRPr="00925234" w:rsidRDefault="005E0627" w:rsidP="00EC1F21">
            <w:pPr>
              <w:pStyle w:val="Intestazione"/>
              <w:spacing w:line="280" w:lineRule="exact"/>
              <w:jc w:val="center"/>
              <w:rPr>
                <w:b/>
              </w:rPr>
            </w:pPr>
            <w:r w:rsidRPr="00925234">
              <w:rPr>
                <w:b/>
              </w:rPr>
              <w:t>AVVISO PUBBLICO</w:t>
            </w:r>
          </w:p>
        </w:tc>
        <w:tc>
          <w:tcPr>
            <w:tcW w:w="7229" w:type="dxa"/>
            <w:tcBorders>
              <w:left w:val="single" w:sz="4" w:space="0" w:color="auto"/>
            </w:tcBorders>
            <w:shd w:val="clear" w:color="auto" w:fill="DBE5F1"/>
          </w:tcPr>
          <w:p w:rsidR="005E0627" w:rsidRPr="00911BFF" w:rsidRDefault="005E0627" w:rsidP="00EC1F21">
            <w:pPr>
              <w:spacing w:line="280" w:lineRule="exact"/>
              <w:jc w:val="center"/>
              <w:rPr>
                <w:b/>
              </w:rPr>
            </w:pPr>
          </w:p>
          <w:p w:rsidR="005E0627" w:rsidRPr="00911BFF" w:rsidRDefault="005E0627" w:rsidP="00EC1F21">
            <w:pPr>
              <w:spacing w:line="280" w:lineRule="exact"/>
              <w:jc w:val="center"/>
              <w:rPr>
                <w:b/>
                <w:i/>
              </w:rPr>
            </w:pPr>
            <w:r>
              <w:rPr>
                <w:b/>
                <w:i/>
              </w:rPr>
              <w:t>REG UE 1305/2013, Art. 17</w:t>
            </w:r>
          </w:p>
          <w:p w:rsidR="005E0627" w:rsidRPr="00925234" w:rsidRDefault="005E0627" w:rsidP="00EC1F21">
            <w:pPr>
              <w:pStyle w:val="Intestazione"/>
              <w:spacing w:line="280" w:lineRule="exact"/>
              <w:jc w:val="center"/>
              <w:rPr>
                <w:b/>
              </w:rPr>
            </w:pPr>
          </w:p>
        </w:tc>
      </w:tr>
      <w:tr w:rsidR="005E0627" w:rsidRPr="003E5C63" w:rsidTr="00EC1F21">
        <w:tblPrEx>
          <w:shd w:val="clear" w:color="auto" w:fill="auto"/>
        </w:tblPrEx>
        <w:trPr>
          <w:trHeight w:val="750"/>
        </w:trPr>
        <w:tc>
          <w:tcPr>
            <w:tcW w:w="2977" w:type="dxa"/>
            <w:tcBorders>
              <w:right w:val="single" w:sz="4" w:space="0" w:color="auto"/>
            </w:tcBorders>
          </w:tcPr>
          <w:p w:rsidR="005E0627" w:rsidRPr="00925234" w:rsidRDefault="005E0627" w:rsidP="00EC1F21">
            <w:pPr>
              <w:pStyle w:val="Intestazione"/>
              <w:spacing w:line="280" w:lineRule="exact"/>
              <w:rPr>
                <w:b/>
              </w:rPr>
            </w:pPr>
          </w:p>
          <w:p w:rsidR="005E0627" w:rsidRPr="00925234" w:rsidRDefault="005E0627" w:rsidP="00EC1F21">
            <w:pPr>
              <w:pStyle w:val="Intestazione"/>
              <w:spacing w:line="280" w:lineRule="exact"/>
              <w:rPr>
                <w:b/>
              </w:rPr>
            </w:pPr>
            <w:r w:rsidRPr="00925234">
              <w:rPr>
                <w:b/>
              </w:rPr>
              <w:t>Focus Area</w:t>
            </w:r>
          </w:p>
        </w:tc>
        <w:tc>
          <w:tcPr>
            <w:tcW w:w="7229" w:type="dxa"/>
            <w:tcBorders>
              <w:left w:val="single" w:sz="4" w:space="0" w:color="auto"/>
            </w:tcBorders>
          </w:tcPr>
          <w:p w:rsidR="005E0627" w:rsidRPr="00925234" w:rsidRDefault="005E0627" w:rsidP="00EC1F21">
            <w:pPr>
              <w:pStyle w:val="Intestazione"/>
              <w:spacing w:line="280" w:lineRule="exact"/>
              <w:jc w:val="center"/>
            </w:pPr>
          </w:p>
          <w:p w:rsidR="005E0627" w:rsidRPr="00925234" w:rsidRDefault="005E0627" w:rsidP="00EC1F21">
            <w:pPr>
              <w:pStyle w:val="Intestazione"/>
              <w:spacing w:line="280" w:lineRule="exact"/>
            </w:pPr>
            <w:r w:rsidRPr="00925234">
              <w:t>2A  6B</w:t>
            </w:r>
          </w:p>
        </w:tc>
      </w:tr>
      <w:tr w:rsidR="005E0627" w:rsidRPr="003E5C63" w:rsidTr="00EC1F21">
        <w:tblPrEx>
          <w:shd w:val="clear" w:color="auto" w:fill="auto"/>
        </w:tblPrEx>
        <w:trPr>
          <w:trHeight w:val="750"/>
        </w:trPr>
        <w:tc>
          <w:tcPr>
            <w:tcW w:w="2977" w:type="dxa"/>
            <w:tcBorders>
              <w:right w:val="single" w:sz="4" w:space="0" w:color="auto"/>
            </w:tcBorders>
            <w:shd w:val="clear" w:color="auto" w:fill="C6D9F1"/>
          </w:tcPr>
          <w:p w:rsidR="005E0627" w:rsidRPr="00925234" w:rsidRDefault="005E0627" w:rsidP="00EC1F21">
            <w:pPr>
              <w:pStyle w:val="Intestazione"/>
              <w:spacing w:line="280" w:lineRule="exact"/>
              <w:rPr>
                <w:b/>
              </w:rPr>
            </w:pPr>
          </w:p>
          <w:p w:rsidR="005E0627" w:rsidRPr="00925234" w:rsidRDefault="005E0627" w:rsidP="00EC1F21">
            <w:pPr>
              <w:pStyle w:val="Intestazione"/>
              <w:spacing w:line="280" w:lineRule="exact"/>
              <w:rPr>
                <w:b/>
              </w:rPr>
            </w:pPr>
            <w:r w:rsidRPr="00925234">
              <w:rPr>
                <w:b/>
              </w:rPr>
              <w:t>Misura</w:t>
            </w:r>
          </w:p>
        </w:tc>
        <w:tc>
          <w:tcPr>
            <w:tcW w:w="7229" w:type="dxa"/>
            <w:tcBorders>
              <w:left w:val="single" w:sz="4" w:space="0" w:color="auto"/>
            </w:tcBorders>
            <w:shd w:val="clear" w:color="auto" w:fill="C6D9F1"/>
          </w:tcPr>
          <w:p w:rsidR="005E0627" w:rsidRPr="00925234" w:rsidRDefault="005E0627" w:rsidP="00EC1F21">
            <w:pPr>
              <w:pStyle w:val="Intestazione"/>
              <w:spacing w:line="280" w:lineRule="exact"/>
            </w:pPr>
          </w:p>
          <w:p w:rsidR="005E0627" w:rsidRPr="00911BFF" w:rsidRDefault="005E0627" w:rsidP="00EC1F21">
            <w:pPr>
              <w:spacing w:line="280" w:lineRule="exact"/>
            </w:pPr>
            <w:r>
              <w:t>4</w:t>
            </w:r>
            <w:r w:rsidRPr="00911BFF">
              <w:t xml:space="preserve"> </w:t>
            </w:r>
            <w:r>
              <w:t>–</w:t>
            </w:r>
            <w:r w:rsidRPr="00911BFF">
              <w:t xml:space="preserve"> </w:t>
            </w:r>
            <w:r>
              <w:t>Investimenti in immobilizzazione materiali</w:t>
            </w:r>
          </w:p>
          <w:p w:rsidR="005E0627" w:rsidRPr="00925234" w:rsidRDefault="005E0627" w:rsidP="00EC1F21">
            <w:pPr>
              <w:pStyle w:val="Intestazione"/>
              <w:spacing w:line="280" w:lineRule="exact"/>
            </w:pPr>
          </w:p>
        </w:tc>
      </w:tr>
      <w:tr w:rsidR="005E0627" w:rsidTr="00EC1F21">
        <w:tblPrEx>
          <w:shd w:val="clear" w:color="auto" w:fill="auto"/>
        </w:tblPrEx>
        <w:trPr>
          <w:trHeight w:val="604"/>
        </w:trPr>
        <w:tc>
          <w:tcPr>
            <w:tcW w:w="2977" w:type="dxa"/>
            <w:tcBorders>
              <w:right w:val="single" w:sz="4" w:space="0" w:color="auto"/>
            </w:tcBorders>
          </w:tcPr>
          <w:p w:rsidR="005E0627" w:rsidRPr="00925234" w:rsidRDefault="005E0627" w:rsidP="00EC1F21">
            <w:pPr>
              <w:pStyle w:val="Intestazione"/>
              <w:spacing w:line="280" w:lineRule="exact"/>
              <w:jc w:val="both"/>
              <w:rPr>
                <w:b/>
              </w:rPr>
            </w:pPr>
            <w:r w:rsidRPr="00925234">
              <w:rPr>
                <w:b/>
              </w:rPr>
              <w:t>Sottomisura</w:t>
            </w:r>
          </w:p>
        </w:tc>
        <w:tc>
          <w:tcPr>
            <w:tcW w:w="7229" w:type="dxa"/>
            <w:tcBorders>
              <w:left w:val="single" w:sz="4" w:space="0" w:color="auto"/>
            </w:tcBorders>
          </w:tcPr>
          <w:p w:rsidR="005E0627" w:rsidRPr="00537995" w:rsidRDefault="005E0627" w:rsidP="00EC1F21">
            <w:pPr>
              <w:jc w:val="both"/>
            </w:pPr>
            <w:proofErr w:type="gramStart"/>
            <w:r w:rsidRPr="00537995">
              <w:rPr>
                <w:bCs/>
                <w:iCs/>
              </w:rPr>
              <w:t xml:space="preserve">4.1  </w:t>
            </w:r>
            <w:r w:rsidRPr="00537995">
              <w:rPr>
                <w:rFonts w:eastAsia="Calibri"/>
                <w:iCs/>
                <w:color w:val="000000"/>
              </w:rPr>
              <w:t>Sostegno</w:t>
            </w:r>
            <w:proofErr w:type="gramEnd"/>
            <w:r w:rsidRPr="00537995">
              <w:rPr>
                <w:rFonts w:eastAsia="Calibri"/>
                <w:iCs/>
                <w:color w:val="000000"/>
              </w:rPr>
              <w:t xml:space="preserve"> ad investimenti nelle aziende agricole</w:t>
            </w:r>
            <w:r w:rsidRPr="00537995">
              <w:t xml:space="preserve">  </w:t>
            </w:r>
          </w:p>
          <w:p w:rsidR="005E0627" w:rsidRPr="00925234" w:rsidRDefault="005E0627" w:rsidP="00EC1F21">
            <w:pPr>
              <w:pStyle w:val="Titolo4"/>
              <w:numPr>
                <w:ilvl w:val="0"/>
                <w:numId w:val="0"/>
              </w:numPr>
              <w:tabs>
                <w:tab w:val="left" w:pos="214"/>
              </w:tabs>
              <w:spacing w:before="0" w:line="280" w:lineRule="exact"/>
              <w:jc w:val="both"/>
              <w:rPr>
                <w:rFonts w:ascii="Times New Roman" w:hAnsi="Times New Roman"/>
                <w:b w:val="0"/>
                <w:bCs w:val="0"/>
                <w:i w:val="0"/>
                <w:iCs w:val="0"/>
                <w:color w:val="auto"/>
                <w:sz w:val="24"/>
                <w:szCs w:val="24"/>
                <w:lang w:eastAsia="it-IT"/>
              </w:rPr>
            </w:pPr>
          </w:p>
        </w:tc>
      </w:tr>
      <w:tr w:rsidR="005E0627" w:rsidTr="00EC1F21">
        <w:tblPrEx>
          <w:shd w:val="clear" w:color="auto" w:fill="auto"/>
        </w:tblPrEx>
        <w:trPr>
          <w:trHeight w:val="750"/>
        </w:trPr>
        <w:tc>
          <w:tcPr>
            <w:tcW w:w="2977" w:type="dxa"/>
            <w:tcBorders>
              <w:right w:val="single" w:sz="4" w:space="0" w:color="auto"/>
            </w:tcBorders>
            <w:shd w:val="clear" w:color="auto" w:fill="C6D9F1"/>
          </w:tcPr>
          <w:p w:rsidR="005E0627" w:rsidRPr="00925234" w:rsidRDefault="005E0627" w:rsidP="00EC1F21">
            <w:pPr>
              <w:pStyle w:val="Intestazione"/>
              <w:spacing w:line="300" w:lineRule="exact"/>
              <w:rPr>
                <w:b/>
              </w:rPr>
            </w:pPr>
          </w:p>
          <w:p w:rsidR="005E0627" w:rsidRPr="00925234" w:rsidRDefault="005E0627" w:rsidP="00EC1F21">
            <w:pPr>
              <w:pStyle w:val="Intestazione"/>
              <w:spacing w:line="300" w:lineRule="exact"/>
              <w:rPr>
                <w:b/>
              </w:rPr>
            </w:pPr>
            <w:r w:rsidRPr="00925234">
              <w:rPr>
                <w:b/>
              </w:rPr>
              <w:t>Intervento</w:t>
            </w:r>
          </w:p>
        </w:tc>
        <w:tc>
          <w:tcPr>
            <w:tcW w:w="7229" w:type="dxa"/>
            <w:tcBorders>
              <w:left w:val="single" w:sz="4" w:space="0" w:color="auto"/>
            </w:tcBorders>
            <w:shd w:val="clear" w:color="auto" w:fill="C6D9F1"/>
          </w:tcPr>
          <w:p w:rsidR="005E0627" w:rsidRPr="00925234" w:rsidRDefault="005E0627" w:rsidP="00EC1F21">
            <w:pPr>
              <w:pStyle w:val="Titolo5"/>
              <w:numPr>
                <w:ilvl w:val="0"/>
                <w:numId w:val="0"/>
              </w:numPr>
            </w:pPr>
            <w:r w:rsidRPr="00925234">
              <w:rPr>
                <w:rFonts w:ascii="Times New Roman" w:hAnsi="Times New Roman"/>
                <w:color w:val="auto"/>
                <w:sz w:val="24"/>
                <w:szCs w:val="24"/>
                <w:lang w:eastAsia="it-IT"/>
              </w:rPr>
              <w:t>4.</w:t>
            </w:r>
            <w:r w:rsidRPr="00925234">
              <w:t xml:space="preserve">1.1 - </w:t>
            </w:r>
            <w:r w:rsidRPr="00925234">
              <w:rPr>
                <w:rFonts w:ascii="Times New Roman" w:eastAsia="Calibri" w:hAnsi="Times New Roman"/>
                <w:bCs/>
                <w:color w:val="000000"/>
                <w:sz w:val="24"/>
                <w:szCs w:val="24"/>
                <w:lang w:eastAsia="it-IT"/>
              </w:rPr>
              <w:t>Progetti collettivi e progetti d’area per l’introduzione e/o sviluppo di biodiversità agricola e zootecnica</w:t>
            </w:r>
            <w:r w:rsidRPr="00925234">
              <w:t xml:space="preserve">  </w:t>
            </w:r>
          </w:p>
          <w:p w:rsidR="005E0627" w:rsidRPr="00911BFF" w:rsidRDefault="005E0627" w:rsidP="00EC1F21">
            <w:pPr>
              <w:tabs>
                <w:tab w:val="left" w:pos="284"/>
              </w:tabs>
              <w:spacing w:line="300" w:lineRule="exact"/>
              <w:jc w:val="both"/>
            </w:pPr>
          </w:p>
        </w:tc>
      </w:tr>
      <w:tr w:rsidR="005E0627" w:rsidTr="00EC1F21">
        <w:tblPrEx>
          <w:shd w:val="clear" w:color="auto" w:fill="auto"/>
        </w:tblPrEx>
        <w:trPr>
          <w:trHeight w:val="988"/>
        </w:trPr>
        <w:tc>
          <w:tcPr>
            <w:tcW w:w="2977" w:type="dxa"/>
            <w:tcBorders>
              <w:right w:val="single" w:sz="4" w:space="0" w:color="auto"/>
            </w:tcBorders>
          </w:tcPr>
          <w:p w:rsidR="005E0627" w:rsidRPr="00925234" w:rsidRDefault="005E0627" w:rsidP="00EC1F21">
            <w:pPr>
              <w:pStyle w:val="Intestazione"/>
              <w:spacing w:line="300" w:lineRule="exact"/>
              <w:rPr>
                <w:b/>
                <w:sz w:val="26"/>
                <w:szCs w:val="26"/>
              </w:rPr>
            </w:pPr>
          </w:p>
          <w:p w:rsidR="005E0627" w:rsidRPr="00925234" w:rsidRDefault="005E0627" w:rsidP="00EC1F21">
            <w:pPr>
              <w:pStyle w:val="Intestazione"/>
              <w:spacing w:line="300" w:lineRule="exact"/>
              <w:rPr>
                <w:b/>
                <w:sz w:val="26"/>
                <w:szCs w:val="26"/>
              </w:rPr>
            </w:pPr>
            <w:r w:rsidRPr="00925234">
              <w:rPr>
                <w:b/>
                <w:sz w:val="26"/>
                <w:szCs w:val="26"/>
              </w:rPr>
              <w:t>Finalità</w:t>
            </w:r>
          </w:p>
        </w:tc>
        <w:tc>
          <w:tcPr>
            <w:tcW w:w="7229" w:type="dxa"/>
            <w:tcBorders>
              <w:left w:val="single" w:sz="4" w:space="0" w:color="auto"/>
            </w:tcBorders>
          </w:tcPr>
          <w:p w:rsidR="005E0627" w:rsidRPr="00754A00" w:rsidRDefault="005E0627" w:rsidP="00EC1F21">
            <w:pPr>
              <w:rPr>
                <w:sz w:val="26"/>
                <w:szCs w:val="26"/>
              </w:rPr>
            </w:pPr>
            <w:r>
              <w:t>sostenere</w:t>
            </w:r>
            <w:r w:rsidRPr="00ED5652">
              <w:t xml:space="preserve"> gli investimenti di ammodernamento, ristrutturazione ed innovazione all’interno delle aziende agricole finalizzati al miglioramento della competitività e della sostenibilità aziendale.</w:t>
            </w:r>
          </w:p>
        </w:tc>
      </w:tr>
      <w:tr w:rsidR="005E0627" w:rsidTr="00EC1F21">
        <w:tblPrEx>
          <w:shd w:val="clear" w:color="auto" w:fill="auto"/>
        </w:tblPrEx>
        <w:trPr>
          <w:trHeight w:val="713"/>
        </w:trPr>
        <w:tc>
          <w:tcPr>
            <w:tcW w:w="2977" w:type="dxa"/>
            <w:tcBorders>
              <w:right w:val="single" w:sz="4" w:space="0" w:color="auto"/>
            </w:tcBorders>
            <w:shd w:val="clear" w:color="auto" w:fill="DBE5F1"/>
          </w:tcPr>
          <w:p w:rsidR="005E0627" w:rsidRPr="004C64C7" w:rsidRDefault="005E0627" w:rsidP="00EC1F21">
            <w:pPr>
              <w:rPr>
                <w:sz w:val="26"/>
                <w:szCs w:val="26"/>
              </w:rPr>
            </w:pPr>
          </w:p>
          <w:p w:rsidR="005E0627" w:rsidRPr="004C64C7" w:rsidRDefault="005E0627" w:rsidP="00EC1F21">
            <w:pPr>
              <w:rPr>
                <w:sz w:val="26"/>
                <w:szCs w:val="26"/>
              </w:rPr>
            </w:pPr>
            <w:r w:rsidRPr="004C64C7">
              <w:rPr>
                <w:sz w:val="26"/>
                <w:szCs w:val="26"/>
              </w:rPr>
              <w:t>Destinatari</w:t>
            </w:r>
          </w:p>
        </w:tc>
        <w:tc>
          <w:tcPr>
            <w:tcW w:w="7229" w:type="dxa"/>
            <w:tcBorders>
              <w:left w:val="single" w:sz="4" w:space="0" w:color="auto"/>
            </w:tcBorders>
            <w:shd w:val="clear" w:color="auto" w:fill="DBE5F1"/>
          </w:tcPr>
          <w:p w:rsidR="005E0627" w:rsidRDefault="005E0627" w:rsidP="00EC1F21">
            <w:pPr>
              <w:spacing w:line="300" w:lineRule="exact"/>
              <w:jc w:val="both"/>
            </w:pPr>
            <w:r>
              <w:t>Aziende agricole, in qualsiasi forma costituite (ditta individuale o forma societaria) che predispongono un investimento individuale; aziende agricole che sottoscrivono</w:t>
            </w:r>
            <w:r w:rsidRPr="00756C0E">
              <w:t xml:space="preserve"> un accordo di collaborazione in una delle forme consentite dalle norme vigenti</w:t>
            </w:r>
            <w:r>
              <w:t xml:space="preserve">, che predispongono un investimento di micro-distretto. </w:t>
            </w:r>
          </w:p>
          <w:p w:rsidR="005E0627" w:rsidRPr="007D1AD5" w:rsidRDefault="005E0627" w:rsidP="00EC1F21">
            <w:pPr>
              <w:spacing w:line="300" w:lineRule="exact"/>
              <w:jc w:val="both"/>
            </w:pPr>
            <w:r w:rsidRPr="00E25E69">
              <w:rPr>
                <w:szCs w:val="26"/>
              </w:rPr>
              <w:t>In ogni caso il beneficiario è la singola azienda agricola</w:t>
            </w:r>
            <w:r>
              <w:t xml:space="preserve">. </w:t>
            </w:r>
          </w:p>
        </w:tc>
      </w:tr>
      <w:tr w:rsidR="005E0627" w:rsidTr="00EC1F21">
        <w:tblPrEx>
          <w:shd w:val="clear" w:color="auto" w:fill="auto"/>
        </w:tblPrEx>
        <w:trPr>
          <w:trHeight w:val="798"/>
        </w:trPr>
        <w:tc>
          <w:tcPr>
            <w:tcW w:w="2977" w:type="dxa"/>
            <w:tcBorders>
              <w:right w:val="single" w:sz="4" w:space="0" w:color="auto"/>
            </w:tcBorders>
          </w:tcPr>
          <w:p w:rsidR="005E0627" w:rsidRPr="00925234" w:rsidRDefault="005E0627" w:rsidP="00EC1F21">
            <w:pPr>
              <w:pStyle w:val="Intestazione"/>
              <w:spacing w:line="300" w:lineRule="exact"/>
              <w:rPr>
                <w:b/>
                <w:sz w:val="26"/>
                <w:szCs w:val="26"/>
              </w:rPr>
            </w:pPr>
          </w:p>
          <w:p w:rsidR="005E0627" w:rsidRPr="00925234" w:rsidRDefault="005E0627" w:rsidP="00EC1F21">
            <w:pPr>
              <w:pStyle w:val="Intestazione"/>
              <w:spacing w:line="300" w:lineRule="exact"/>
              <w:rPr>
                <w:b/>
                <w:sz w:val="26"/>
                <w:szCs w:val="26"/>
              </w:rPr>
            </w:pPr>
            <w:r w:rsidRPr="00925234">
              <w:rPr>
                <w:b/>
                <w:sz w:val="26"/>
                <w:szCs w:val="26"/>
              </w:rPr>
              <w:t>Dotazione Finanziaria</w:t>
            </w:r>
          </w:p>
        </w:tc>
        <w:tc>
          <w:tcPr>
            <w:tcW w:w="7229" w:type="dxa"/>
            <w:tcBorders>
              <w:left w:val="single" w:sz="4" w:space="0" w:color="auto"/>
            </w:tcBorders>
          </w:tcPr>
          <w:p w:rsidR="005E0627" w:rsidRDefault="005E0627" w:rsidP="00EC1F21">
            <w:pPr>
              <w:spacing w:line="300" w:lineRule="atLeast"/>
              <w:jc w:val="both"/>
            </w:pPr>
          </w:p>
          <w:p w:rsidR="005E0627" w:rsidRDefault="005E0627" w:rsidP="00EC1F21">
            <w:pPr>
              <w:spacing w:line="300" w:lineRule="atLeast"/>
              <w:jc w:val="both"/>
            </w:pPr>
            <w:r>
              <w:t>€ 300.000,00</w:t>
            </w:r>
          </w:p>
        </w:tc>
      </w:tr>
      <w:tr w:rsidR="005E0627" w:rsidTr="00EC1F21">
        <w:tblPrEx>
          <w:shd w:val="clear" w:color="auto" w:fill="auto"/>
        </w:tblPrEx>
        <w:trPr>
          <w:trHeight w:val="710"/>
        </w:trPr>
        <w:tc>
          <w:tcPr>
            <w:tcW w:w="2977" w:type="dxa"/>
            <w:tcBorders>
              <w:right w:val="single" w:sz="4" w:space="0" w:color="auto"/>
            </w:tcBorders>
            <w:shd w:val="clear" w:color="auto" w:fill="C6D9F1"/>
          </w:tcPr>
          <w:p w:rsidR="005E0627" w:rsidRPr="00925234" w:rsidRDefault="005E0627" w:rsidP="00EC1F21">
            <w:pPr>
              <w:pStyle w:val="Intestazione"/>
              <w:spacing w:line="300" w:lineRule="exact"/>
              <w:rPr>
                <w:b/>
                <w:sz w:val="26"/>
                <w:szCs w:val="26"/>
              </w:rPr>
            </w:pPr>
          </w:p>
          <w:p w:rsidR="005E0627" w:rsidRPr="00925234" w:rsidRDefault="005E0627" w:rsidP="00EC1F21">
            <w:pPr>
              <w:pStyle w:val="Intestazione"/>
              <w:spacing w:line="300" w:lineRule="exact"/>
              <w:rPr>
                <w:b/>
                <w:sz w:val="26"/>
                <w:szCs w:val="26"/>
              </w:rPr>
            </w:pPr>
            <w:r w:rsidRPr="00925234">
              <w:rPr>
                <w:b/>
                <w:sz w:val="26"/>
                <w:szCs w:val="26"/>
              </w:rPr>
              <w:t>Annualità</w:t>
            </w:r>
          </w:p>
        </w:tc>
        <w:tc>
          <w:tcPr>
            <w:tcW w:w="7229" w:type="dxa"/>
            <w:tcBorders>
              <w:left w:val="single" w:sz="4" w:space="0" w:color="auto"/>
            </w:tcBorders>
            <w:shd w:val="clear" w:color="auto" w:fill="C6D9F1"/>
          </w:tcPr>
          <w:p w:rsidR="005E0627" w:rsidRDefault="005E0627" w:rsidP="00EC1F21">
            <w:pPr>
              <w:spacing w:line="300" w:lineRule="atLeast"/>
              <w:jc w:val="both"/>
            </w:pPr>
          </w:p>
          <w:p w:rsidR="005E0627" w:rsidRDefault="005E0627" w:rsidP="00EC1F21">
            <w:pPr>
              <w:spacing w:line="300" w:lineRule="atLeast"/>
              <w:jc w:val="both"/>
            </w:pPr>
            <w:r>
              <w:t xml:space="preserve"> 2018</w:t>
            </w:r>
          </w:p>
        </w:tc>
      </w:tr>
      <w:tr w:rsidR="005E0627" w:rsidTr="00EC1F21">
        <w:tblPrEx>
          <w:shd w:val="clear" w:color="auto" w:fill="auto"/>
        </w:tblPrEx>
        <w:trPr>
          <w:trHeight w:val="496"/>
        </w:trPr>
        <w:tc>
          <w:tcPr>
            <w:tcW w:w="2977" w:type="dxa"/>
            <w:tcBorders>
              <w:right w:val="single" w:sz="4" w:space="0" w:color="auto"/>
            </w:tcBorders>
          </w:tcPr>
          <w:p w:rsidR="005E0627" w:rsidRPr="00925234" w:rsidRDefault="005E0627" w:rsidP="00EC1F21">
            <w:pPr>
              <w:pStyle w:val="Intestazione"/>
              <w:spacing w:line="300" w:lineRule="exact"/>
              <w:rPr>
                <w:b/>
                <w:sz w:val="26"/>
                <w:szCs w:val="26"/>
              </w:rPr>
            </w:pPr>
            <w:r w:rsidRPr="00925234">
              <w:rPr>
                <w:b/>
                <w:sz w:val="26"/>
                <w:szCs w:val="26"/>
              </w:rPr>
              <w:t>Responsabile del procedimento</w:t>
            </w:r>
          </w:p>
        </w:tc>
        <w:tc>
          <w:tcPr>
            <w:tcW w:w="7229" w:type="dxa"/>
            <w:tcBorders>
              <w:left w:val="single" w:sz="4" w:space="0" w:color="auto"/>
            </w:tcBorders>
          </w:tcPr>
          <w:p w:rsidR="005E0627" w:rsidRDefault="005E0627" w:rsidP="00EC1F21">
            <w:pPr>
              <w:spacing w:line="300" w:lineRule="atLeast"/>
              <w:jc w:val="both"/>
            </w:pPr>
          </w:p>
          <w:p w:rsidR="005E0627" w:rsidRDefault="005E0627" w:rsidP="00EC1F21">
            <w:pPr>
              <w:spacing w:line="300" w:lineRule="atLeast"/>
              <w:jc w:val="both"/>
            </w:pPr>
            <w:r>
              <w:t xml:space="preserve">Direttore del Gal Sila Sviluppo Avv. F. De </w:t>
            </w:r>
            <w:proofErr w:type="spellStart"/>
            <w:r>
              <w:t>Vuono</w:t>
            </w:r>
            <w:proofErr w:type="spellEnd"/>
          </w:p>
        </w:tc>
      </w:tr>
      <w:tr w:rsidR="005E0627" w:rsidTr="00EC1F21">
        <w:tblPrEx>
          <w:shd w:val="clear" w:color="auto" w:fill="auto"/>
        </w:tblPrEx>
        <w:trPr>
          <w:trHeight w:val="603"/>
        </w:trPr>
        <w:tc>
          <w:tcPr>
            <w:tcW w:w="2977" w:type="dxa"/>
            <w:tcBorders>
              <w:right w:val="single" w:sz="4" w:space="0" w:color="auto"/>
            </w:tcBorders>
            <w:shd w:val="clear" w:color="auto" w:fill="DBE5F1"/>
          </w:tcPr>
          <w:p w:rsidR="005E0627" w:rsidRPr="00925234" w:rsidRDefault="005E0627" w:rsidP="00EC1F21">
            <w:pPr>
              <w:pStyle w:val="Intestazione"/>
              <w:spacing w:line="300" w:lineRule="exact"/>
              <w:rPr>
                <w:b/>
                <w:sz w:val="26"/>
                <w:szCs w:val="26"/>
              </w:rPr>
            </w:pPr>
          </w:p>
          <w:p w:rsidR="005E0627" w:rsidRPr="00925234" w:rsidRDefault="005E0627" w:rsidP="00EC1F21">
            <w:pPr>
              <w:pStyle w:val="Intestazione"/>
              <w:spacing w:line="300" w:lineRule="exact"/>
              <w:rPr>
                <w:b/>
                <w:sz w:val="26"/>
                <w:szCs w:val="26"/>
              </w:rPr>
            </w:pPr>
            <w:r w:rsidRPr="00925234">
              <w:rPr>
                <w:b/>
                <w:sz w:val="26"/>
                <w:szCs w:val="26"/>
              </w:rPr>
              <w:t>Contatti</w:t>
            </w:r>
          </w:p>
        </w:tc>
        <w:tc>
          <w:tcPr>
            <w:tcW w:w="7229" w:type="dxa"/>
            <w:tcBorders>
              <w:left w:val="single" w:sz="4" w:space="0" w:color="auto"/>
            </w:tcBorders>
            <w:shd w:val="clear" w:color="auto" w:fill="DBE5F1"/>
          </w:tcPr>
          <w:p w:rsidR="005E0627" w:rsidRDefault="005E0627" w:rsidP="00EC1F21">
            <w:pPr>
              <w:spacing w:line="300" w:lineRule="atLeast"/>
            </w:pPr>
            <w:r>
              <w:t xml:space="preserve">Tel. 0984/431064  - Mail </w:t>
            </w:r>
            <w:hyperlink r:id="rId19" w:history="1">
              <w:r w:rsidRPr="005C484B">
                <w:rPr>
                  <w:rStyle w:val="Collegamentoipertestuale"/>
                </w:rPr>
                <w:t>direttore@galsila.it</w:t>
              </w:r>
            </w:hyperlink>
            <w:r>
              <w:t xml:space="preserve"> </w:t>
            </w:r>
          </w:p>
          <w:p w:rsidR="005E0627" w:rsidRDefault="005E0627" w:rsidP="00EC1F21">
            <w:pPr>
              <w:spacing w:line="300" w:lineRule="atLeast"/>
            </w:pPr>
            <w:r>
              <w:t xml:space="preserve">Pec. </w:t>
            </w:r>
            <w:hyperlink r:id="rId20" w:history="1">
              <w:r w:rsidRPr="005C484B">
                <w:rPr>
                  <w:rStyle w:val="Collegamentoipertestuale"/>
                </w:rPr>
                <w:t>silasviluppo@gigapec.it</w:t>
              </w:r>
            </w:hyperlink>
            <w:r>
              <w:t xml:space="preserve">, </w:t>
            </w:r>
          </w:p>
        </w:tc>
      </w:tr>
    </w:tbl>
    <w:p w:rsidR="005E0627" w:rsidRPr="008C7F1C" w:rsidRDefault="005E0627" w:rsidP="005E0627">
      <w:pPr>
        <w:pStyle w:val="Intestazione"/>
        <w:spacing w:line="300" w:lineRule="exact"/>
        <w:rPr>
          <w:b/>
          <w:sz w:val="20"/>
          <w:szCs w:val="20"/>
        </w:rPr>
      </w:pPr>
    </w:p>
    <w:p w:rsidR="005E0627" w:rsidRPr="000F6FA5" w:rsidRDefault="005E0627" w:rsidP="005E0627">
      <w:pPr>
        <w:pStyle w:val="Intestazione"/>
        <w:numPr>
          <w:ilvl w:val="0"/>
          <w:numId w:val="10"/>
        </w:numPr>
        <w:tabs>
          <w:tab w:val="clear" w:pos="4819"/>
          <w:tab w:val="center" w:pos="900"/>
        </w:tabs>
        <w:spacing w:line="300" w:lineRule="exact"/>
        <w:ind w:left="540" w:firstLine="0"/>
        <w:rPr>
          <w:b/>
          <w:caps/>
          <w:color w:val="0066FF"/>
          <w:sz w:val="28"/>
          <w:szCs w:val="28"/>
        </w:rPr>
      </w:pPr>
      <w:r w:rsidRPr="000F6FA5">
        <w:rPr>
          <w:b/>
          <w:caps/>
          <w:color w:val="0066FF"/>
          <w:sz w:val="28"/>
          <w:szCs w:val="28"/>
        </w:rPr>
        <w:t>Descrizione e finalità dell’intervento</w:t>
      </w:r>
    </w:p>
    <w:p w:rsidR="005E0627" w:rsidRPr="00796667" w:rsidRDefault="005E0627" w:rsidP="005E0627">
      <w:pPr>
        <w:pStyle w:val="Intestazione"/>
        <w:tabs>
          <w:tab w:val="clear" w:pos="4819"/>
          <w:tab w:val="center" w:pos="1080"/>
        </w:tabs>
        <w:spacing w:line="300" w:lineRule="exact"/>
        <w:rPr>
          <w:b/>
          <w:color w:val="0066FF"/>
          <w:sz w:val="28"/>
          <w:szCs w:val="28"/>
        </w:rPr>
      </w:pPr>
    </w:p>
    <w:p w:rsidR="005E0627" w:rsidRPr="00ED5652" w:rsidRDefault="005E0627" w:rsidP="005E0627">
      <w:pPr>
        <w:spacing w:line="300" w:lineRule="exact"/>
        <w:ind w:left="426"/>
        <w:jc w:val="both"/>
      </w:pPr>
      <w:r w:rsidRPr="00ED5652">
        <w:t xml:space="preserve">La </w:t>
      </w:r>
      <w:r>
        <w:t>sotto</w:t>
      </w:r>
      <w:r w:rsidRPr="00ED5652">
        <w:t xml:space="preserve">misura 4.1 attraverso l’intervento 4.1.1 “Investimenti nelle aziende agricole” sostiene gli investimenti di ammodernamento, ristrutturazione ed innovazione all’interno delle aziende agricole finalizzati al miglioramento della competitività e della sostenibilità aziendale. </w:t>
      </w:r>
    </w:p>
    <w:p w:rsidR="005E0627" w:rsidRPr="00ED5652" w:rsidRDefault="005E0627" w:rsidP="005E0627">
      <w:pPr>
        <w:spacing w:line="300" w:lineRule="exact"/>
        <w:ind w:left="426"/>
        <w:jc w:val="both"/>
      </w:pPr>
      <w:r w:rsidRPr="00ED5652">
        <w:t>L’intervento è, infatti,</w:t>
      </w:r>
      <w:r>
        <w:t xml:space="preserve"> </w:t>
      </w:r>
      <w:r w:rsidRPr="00ED5652">
        <w:t>finalizzato a migliorare la competitivi</w:t>
      </w:r>
      <w:r>
        <w:t xml:space="preserve">tà delle imprese agricole ed il </w:t>
      </w:r>
      <w:r w:rsidRPr="00ED5652">
        <w:t>miglioramento qualitativo delle produzioni regionali. Esso</w:t>
      </w:r>
      <w:r>
        <w:t xml:space="preserve"> </w:t>
      </w:r>
      <w:r w:rsidRPr="00ED5652">
        <w:t xml:space="preserve">agisce, altresì, a favore degli obiettivi </w:t>
      </w:r>
      <w:r w:rsidRPr="00ED5652">
        <w:lastRenderedPageBreak/>
        <w:t>climatico ambientali, nei termini in cui è in grado di favorire la gestione</w:t>
      </w:r>
      <w:r>
        <w:t xml:space="preserve"> </w:t>
      </w:r>
      <w:r w:rsidRPr="00ED5652">
        <w:t>sostenibile dei suoli e della biodiversità agricola e la riduzione delle emissioni di gas ad effetto serra ed ammoniaca.</w:t>
      </w:r>
    </w:p>
    <w:p w:rsidR="005E0627" w:rsidRPr="00ED5652" w:rsidRDefault="005E0627" w:rsidP="005E0627">
      <w:pPr>
        <w:spacing w:line="300" w:lineRule="exact"/>
        <w:ind w:left="426"/>
        <w:jc w:val="both"/>
      </w:pPr>
      <w:r w:rsidRPr="00ED5652">
        <w:t xml:space="preserve">Ai fini dell’attuazione del presente intervento, si assumono le seguenti definizioni: </w:t>
      </w:r>
    </w:p>
    <w:p w:rsidR="005E0627" w:rsidRDefault="005E0627" w:rsidP="005E0627">
      <w:pPr>
        <w:pStyle w:val="Paragrafoelenco"/>
        <w:numPr>
          <w:ilvl w:val="0"/>
          <w:numId w:val="12"/>
        </w:numPr>
        <w:spacing w:after="0" w:line="300" w:lineRule="exact"/>
        <w:ind w:left="426" w:firstLine="0"/>
        <w:jc w:val="both"/>
        <w:rPr>
          <w:rFonts w:ascii="Times New Roman" w:hAnsi="Times New Roman"/>
          <w:sz w:val="24"/>
          <w:szCs w:val="24"/>
        </w:rPr>
      </w:pPr>
      <w:r w:rsidRPr="00ED5652">
        <w:rPr>
          <w:rFonts w:ascii="Times New Roman" w:hAnsi="Times New Roman"/>
          <w:sz w:val="24"/>
          <w:szCs w:val="24"/>
        </w:rPr>
        <w:t xml:space="preserve">vengono definiti come </w:t>
      </w:r>
      <w:r w:rsidRPr="00ED5652">
        <w:rPr>
          <w:rFonts w:ascii="Times New Roman" w:hAnsi="Times New Roman"/>
          <w:b/>
          <w:sz w:val="24"/>
          <w:szCs w:val="24"/>
        </w:rPr>
        <w:t xml:space="preserve">investimenti </w:t>
      </w:r>
      <w:r>
        <w:rPr>
          <w:rFonts w:ascii="Times New Roman" w:hAnsi="Times New Roman"/>
          <w:b/>
          <w:sz w:val="24"/>
          <w:szCs w:val="24"/>
        </w:rPr>
        <w:t>individuali</w:t>
      </w:r>
      <w:r w:rsidRPr="00ED5652">
        <w:rPr>
          <w:rFonts w:ascii="Times New Roman" w:hAnsi="Times New Roman"/>
          <w:sz w:val="24"/>
          <w:szCs w:val="24"/>
        </w:rPr>
        <w:t xml:space="preserve"> gli investimenti realizzati </w:t>
      </w:r>
      <w:r>
        <w:rPr>
          <w:rFonts w:ascii="Times New Roman" w:hAnsi="Times New Roman"/>
          <w:sz w:val="24"/>
          <w:szCs w:val="24"/>
        </w:rPr>
        <w:t>da una singola azienda agricola, in qualsiasi forma giuridica costituita.</w:t>
      </w:r>
    </w:p>
    <w:p w:rsidR="005E0627" w:rsidRDefault="005E0627" w:rsidP="005E0627">
      <w:pPr>
        <w:pStyle w:val="Paragrafoelenco"/>
        <w:numPr>
          <w:ilvl w:val="0"/>
          <w:numId w:val="12"/>
        </w:numPr>
        <w:spacing w:after="0" w:line="300" w:lineRule="exact"/>
        <w:ind w:left="426" w:firstLine="0"/>
        <w:jc w:val="both"/>
        <w:rPr>
          <w:rFonts w:ascii="Times New Roman" w:hAnsi="Times New Roman"/>
          <w:sz w:val="24"/>
          <w:szCs w:val="24"/>
        </w:rPr>
      </w:pPr>
      <w:r w:rsidRPr="00ED5652">
        <w:rPr>
          <w:rFonts w:ascii="Times New Roman" w:hAnsi="Times New Roman"/>
          <w:sz w:val="24"/>
          <w:szCs w:val="24"/>
        </w:rPr>
        <w:t xml:space="preserve">vengono definiti come </w:t>
      </w:r>
      <w:r w:rsidRPr="00ED5652">
        <w:rPr>
          <w:rFonts w:ascii="Times New Roman" w:hAnsi="Times New Roman"/>
          <w:b/>
          <w:sz w:val="24"/>
          <w:szCs w:val="24"/>
        </w:rPr>
        <w:t>investimenti di micro-distretto</w:t>
      </w:r>
      <w:r w:rsidRPr="00ED5652">
        <w:rPr>
          <w:rFonts w:ascii="Times New Roman" w:hAnsi="Times New Roman"/>
          <w:sz w:val="24"/>
          <w:szCs w:val="24"/>
        </w:rPr>
        <w:t>, gli investimenti realizzati da gruppi di aziende quando ricorrono contestualmente le due seguenti situazioni:</w:t>
      </w:r>
    </w:p>
    <w:p w:rsidR="005E0627" w:rsidRDefault="005E0627" w:rsidP="005E0627">
      <w:pPr>
        <w:pStyle w:val="Paragrafoelenco"/>
        <w:numPr>
          <w:ilvl w:val="1"/>
          <w:numId w:val="11"/>
        </w:numPr>
        <w:spacing w:after="0" w:line="300" w:lineRule="exact"/>
        <w:ind w:left="851"/>
        <w:jc w:val="both"/>
        <w:rPr>
          <w:rFonts w:ascii="Times New Roman" w:hAnsi="Times New Roman"/>
          <w:sz w:val="24"/>
          <w:szCs w:val="24"/>
        </w:rPr>
      </w:pPr>
      <w:r w:rsidRPr="00ED5652">
        <w:rPr>
          <w:rFonts w:ascii="Times New Roman" w:hAnsi="Times New Roman"/>
          <w:sz w:val="24"/>
          <w:szCs w:val="24"/>
        </w:rPr>
        <w:t>stipulano e registrano un accordo di collaborazione in una delle forme</w:t>
      </w:r>
      <w:r>
        <w:rPr>
          <w:rFonts w:ascii="Times New Roman" w:hAnsi="Times New Roman"/>
          <w:sz w:val="24"/>
          <w:szCs w:val="24"/>
        </w:rPr>
        <w:t xml:space="preserve"> consentite dalle norme vigenti</w:t>
      </w:r>
      <w:r w:rsidR="00BD64C2">
        <w:rPr>
          <w:rFonts w:ascii="Times New Roman" w:hAnsi="Times New Roman"/>
          <w:sz w:val="24"/>
          <w:szCs w:val="24"/>
        </w:rPr>
        <w:t xml:space="preserve"> </w:t>
      </w:r>
      <w:proofErr w:type="gramStart"/>
      <w:r w:rsidR="00BD64C2">
        <w:rPr>
          <w:rFonts w:ascii="Times New Roman" w:hAnsi="Times New Roman"/>
          <w:sz w:val="24"/>
          <w:szCs w:val="24"/>
        </w:rPr>
        <w:t>( i</w:t>
      </w:r>
      <w:proofErr w:type="gramEnd"/>
      <w:r w:rsidR="00BD64C2">
        <w:rPr>
          <w:rFonts w:ascii="Times New Roman" w:hAnsi="Times New Roman"/>
          <w:sz w:val="24"/>
          <w:szCs w:val="24"/>
        </w:rPr>
        <w:t xml:space="preserve"> cui contenuti minimi sono indicati al successivo punto 6.5 – Condizioni di ammissibilità)</w:t>
      </w:r>
    </w:p>
    <w:p w:rsidR="005E0627" w:rsidRDefault="005E0627" w:rsidP="005E0627">
      <w:pPr>
        <w:pStyle w:val="Paragrafoelenco"/>
        <w:numPr>
          <w:ilvl w:val="1"/>
          <w:numId w:val="11"/>
        </w:numPr>
        <w:spacing w:after="0" w:line="300" w:lineRule="exact"/>
        <w:ind w:left="851"/>
        <w:jc w:val="both"/>
        <w:rPr>
          <w:rFonts w:ascii="Times New Roman" w:hAnsi="Times New Roman"/>
          <w:sz w:val="24"/>
          <w:szCs w:val="24"/>
        </w:rPr>
      </w:pPr>
      <w:r w:rsidRPr="00032BEB">
        <w:rPr>
          <w:rFonts w:ascii="Times New Roman" w:hAnsi="Times New Roman"/>
          <w:sz w:val="24"/>
          <w:szCs w:val="24"/>
        </w:rPr>
        <w:t>vengono programmati in base ad un piano di sviluppo elaborato in comune</w:t>
      </w:r>
      <w:r w:rsidR="00BD64C2" w:rsidRPr="00BD64C2">
        <w:rPr>
          <w:rFonts w:ascii="Times New Roman" w:hAnsi="Times New Roman"/>
          <w:sz w:val="24"/>
          <w:szCs w:val="24"/>
        </w:rPr>
        <w:t xml:space="preserve"> </w:t>
      </w:r>
      <w:r w:rsidR="00BD64C2">
        <w:rPr>
          <w:rFonts w:ascii="Times New Roman" w:hAnsi="Times New Roman"/>
          <w:sz w:val="24"/>
          <w:szCs w:val="24"/>
        </w:rPr>
        <w:t xml:space="preserve">i cui contenuti minimi sono indicati al successivo </w:t>
      </w:r>
      <w:r w:rsidR="0013780B">
        <w:rPr>
          <w:rFonts w:ascii="Times New Roman" w:hAnsi="Times New Roman"/>
          <w:sz w:val="24"/>
          <w:szCs w:val="24"/>
        </w:rPr>
        <w:t>punto 8 – Requisiti del progetto</w:t>
      </w:r>
      <w:r w:rsidR="00BD64C2">
        <w:rPr>
          <w:rFonts w:ascii="Times New Roman" w:hAnsi="Times New Roman"/>
          <w:sz w:val="24"/>
          <w:szCs w:val="24"/>
        </w:rPr>
        <w:t xml:space="preserve">, </w:t>
      </w:r>
      <w:r w:rsidRPr="00032BEB">
        <w:rPr>
          <w:rFonts w:ascii="Times New Roman" w:hAnsi="Times New Roman"/>
          <w:sz w:val="24"/>
          <w:szCs w:val="24"/>
        </w:rPr>
        <w:t>e presentano più domande di aiuto che si riferiscono all’intervento 4.1.1 della SSL (più di un investimento)</w:t>
      </w:r>
      <w:r>
        <w:rPr>
          <w:rFonts w:ascii="Times New Roman" w:hAnsi="Times New Roman"/>
          <w:sz w:val="24"/>
          <w:szCs w:val="24"/>
        </w:rPr>
        <w:t>.</w:t>
      </w:r>
    </w:p>
    <w:p w:rsidR="00BD64C2" w:rsidRDefault="005E0627" w:rsidP="00BD64C2">
      <w:pPr>
        <w:spacing w:line="300" w:lineRule="exact"/>
        <w:ind w:left="284"/>
        <w:jc w:val="both"/>
      </w:pPr>
      <w:r>
        <w:t xml:space="preserve">Nel caso di investimenti di micro-distretto si procederà ad una doppia valutazione: la prima inerente l’ammissibilità del piano di micro-distretto e della sua coerenza con i singoli interventi proposti dalle aziende associate; la seconda inerente l’ammissibilità del singolo intervento proposto da parte di ciascuna delle aziende associate, al fine di garantire che ciascuno dei singoli interventi superi la valutazione di ammissibilità e raggiunga almeno il punteggio minimo previsto dal bando di selezione. </w:t>
      </w:r>
      <w:r w:rsidR="00BD64C2">
        <w:t xml:space="preserve">Le condizioni di ammissibilità del Piano di Sviluppo in comune ed i criteri di valutazione per il singolo intervento sono quelli riportati </w:t>
      </w:r>
      <w:r w:rsidR="00137F97">
        <w:t xml:space="preserve">nel paragrafo </w:t>
      </w:r>
      <w:r w:rsidR="004B7617">
        <w:t>2.3 (ammissibilità)</w:t>
      </w:r>
      <w:r w:rsidR="00E355D9">
        <w:t xml:space="preserve"> delle disposizioni procedurali allegate al presente avviso.</w:t>
      </w:r>
    </w:p>
    <w:p w:rsidR="005E0627" w:rsidRDefault="005E0627" w:rsidP="005E0627">
      <w:pPr>
        <w:spacing w:line="300" w:lineRule="exact"/>
        <w:ind w:left="284"/>
        <w:jc w:val="both"/>
        <w:rPr>
          <w:rFonts w:ascii="Arial" w:hAnsi="Arial" w:cs="Arial"/>
          <w:sz w:val="28"/>
          <w:szCs w:val="28"/>
        </w:rPr>
      </w:pPr>
    </w:p>
    <w:p w:rsidR="005E0627" w:rsidRPr="000F6FA5" w:rsidRDefault="005E0627" w:rsidP="00740E60">
      <w:pPr>
        <w:pStyle w:val="Intestazione"/>
        <w:numPr>
          <w:ilvl w:val="0"/>
          <w:numId w:val="10"/>
        </w:numPr>
        <w:tabs>
          <w:tab w:val="clear" w:pos="4819"/>
          <w:tab w:val="center" w:pos="900"/>
        </w:tabs>
        <w:spacing w:line="300" w:lineRule="exact"/>
        <w:rPr>
          <w:b/>
          <w:caps/>
          <w:color w:val="0066FF"/>
          <w:sz w:val="28"/>
          <w:szCs w:val="28"/>
        </w:rPr>
      </w:pPr>
      <w:r w:rsidRPr="000F6FA5">
        <w:rPr>
          <w:b/>
          <w:caps/>
          <w:color w:val="0066FF"/>
          <w:sz w:val="28"/>
          <w:szCs w:val="28"/>
        </w:rPr>
        <w:t xml:space="preserve"> Beneficiari</w:t>
      </w:r>
    </w:p>
    <w:p w:rsidR="005E0627" w:rsidRPr="00580B55" w:rsidRDefault="005E0627" w:rsidP="005E0627">
      <w:pPr>
        <w:pStyle w:val="Intestazione"/>
        <w:tabs>
          <w:tab w:val="num" w:pos="851"/>
        </w:tabs>
        <w:spacing w:line="280" w:lineRule="exact"/>
        <w:ind w:left="851" w:hanging="284"/>
        <w:rPr>
          <w:b/>
          <w:color w:val="0066FF"/>
          <w:sz w:val="28"/>
          <w:szCs w:val="28"/>
        </w:rPr>
      </w:pPr>
    </w:p>
    <w:p w:rsidR="005E0627" w:rsidRDefault="005E0627" w:rsidP="005E0627">
      <w:pPr>
        <w:spacing w:line="280" w:lineRule="exact"/>
        <w:ind w:left="284"/>
        <w:jc w:val="both"/>
      </w:pPr>
      <w:r>
        <w:t xml:space="preserve">Sono beneficiari dell’intervento aziende agricole ubicate nell’area eleggibile del Gal, che presentano un programma di investimenti, in forma singola, oppure </w:t>
      </w:r>
      <w:r w:rsidRPr="00756C0E">
        <w:t>stipulano e registrano un accordo di collaborazione</w:t>
      </w:r>
      <w:r>
        <w:t>,</w:t>
      </w:r>
      <w:r w:rsidRPr="00756C0E">
        <w:t xml:space="preserve"> in una delle forme consentite dalle norme vigenti</w:t>
      </w:r>
      <w:r>
        <w:t>, e predispongono un investimento di micro-distretto.</w:t>
      </w:r>
    </w:p>
    <w:p w:rsidR="00FF66D5" w:rsidRDefault="003B74E4" w:rsidP="005E0627">
      <w:pPr>
        <w:spacing w:line="280" w:lineRule="exact"/>
        <w:ind w:left="284"/>
        <w:jc w:val="both"/>
      </w:pPr>
      <w:r>
        <w:t>Le aziende</w:t>
      </w:r>
      <w:r w:rsidR="00FF66D5">
        <w:t xml:space="preserve"> che decidano di partecipare ad un investimento di micro-distretto non possono contestualmente presentare una domanda di sostegno in forma singola.</w:t>
      </w:r>
    </w:p>
    <w:p w:rsidR="00740E60" w:rsidRDefault="00740E60" w:rsidP="00740E60">
      <w:pPr>
        <w:pStyle w:val="Intestazione"/>
        <w:tabs>
          <w:tab w:val="clear" w:pos="4819"/>
          <w:tab w:val="center" w:pos="900"/>
        </w:tabs>
        <w:spacing w:line="300" w:lineRule="exact"/>
      </w:pPr>
    </w:p>
    <w:p w:rsidR="005E0627" w:rsidRPr="000F6FA5" w:rsidRDefault="005E0627" w:rsidP="00740E60">
      <w:pPr>
        <w:pStyle w:val="Intestazione"/>
        <w:numPr>
          <w:ilvl w:val="0"/>
          <w:numId w:val="10"/>
        </w:numPr>
        <w:tabs>
          <w:tab w:val="clear" w:pos="4819"/>
          <w:tab w:val="center" w:pos="900"/>
        </w:tabs>
        <w:spacing w:line="300" w:lineRule="exact"/>
        <w:rPr>
          <w:b/>
          <w:caps/>
          <w:color w:val="0066FF"/>
          <w:sz w:val="28"/>
          <w:szCs w:val="28"/>
        </w:rPr>
      </w:pPr>
      <w:r w:rsidRPr="000F6FA5">
        <w:rPr>
          <w:b/>
          <w:caps/>
          <w:color w:val="0066FF"/>
          <w:sz w:val="28"/>
          <w:szCs w:val="28"/>
        </w:rPr>
        <w:t>Condizioni di ammissibilità degli interventi</w:t>
      </w:r>
    </w:p>
    <w:p w:rsidR="005E0627" w:rsidRPr="00580B55" w:rsidRDefault="005E0627" w:rsidP="005E0627">
      <w:pPr>
        <w:pStyle w:val="Intestazione"/>
        <w:tabs>
          <w:tab w:val="clear" w:pos="4819"/>
          <w:tab w:val="center" w:pos="1080"/>
        </w:tabs>
        <w:spacing w:line="300" w:lineRule="exact"/>
        <w:rPr>
          <w:b/>
          <w:color w:val="0066FF"/>
          <w:sz w:val="28"/>
          <w:szCs w:val="28"/>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
        <w:gridCol w:w="8788"/>
      </w:tblGrid>
      <w:tr w:rsidR="005E0627" w:rsidRPr="00BF6B04" w:rsidTr="007C2967">
        <w:trPr>
          <w:cantSplit/>
          <w:tblHeader/>
        </w:trPr>
        <w:tc>
          <w:tcPr>
            <w:tcW w:w="425" w:type="dxa"/>
            <w:vAlign w:val="center"/>
          </w:tcPr>
          <w:p w:rsidR="005E0627" w:rsidRPr="00BF6B04" w:rsidRDefault="005E0627" w:rsidP="00EC1F21">
            <w:pPr>
              <w:spacing w:line="300" w:lineRule="exact"/>
              <w:ind w:left="360"/>
              <w:jc w:val="both"/>
              <w:rPr>
                <w:color w:val="000000"/>
              </w:rPr>
            </w:pPr>
          </w:p>
        </w:tc>
        <w:tc>
          <w:tcPr>
            <w:tcW w:w="8788" w:type="dxa"/>
            <w:vAlign w:val="center"/>
          </w:tcPr>
          <w:p w:rsidR="005E0627" w:rsidRPr="005D177F" w:rsidRDefault="005E0627" w:rsidP="00EC1F21">
            <w:pPr>
              <w:spacing w:line="300" w:lineRule="exact"/>
              <w:jc w:val="both"/>
              <w:rPr>
                <w:b/>
              </w:rPr>
            </w:pPr>
            <w:r w:rsidRPr="005D177F">
              <w:rPr>
                <w:b/>
              </w:rPr>
              <w:t>Condizioni di ammissibilità</w:t>
            </w:r>
          </w:p>
        </w:tc>
      </w:tr>
      <w:tr w:rsidR="005E0627" w:rsidRPr="00BF6B04" w:rsidTr="007C2967">
        <w:trPr>
          <w:cantSplit/>
        </w:trPr>
        <w:tc>
          <w:tcPr>
            <w:tcW w:w="425" w:type="dxa"/>
            <w:vAlign w:val="center"/>
          </w:tcPr>
          <w:p w:rsidR="005E0627" w:rsidRPr="00BF6B04" w:rsidRDefault="005E0627" w:rsidP="00EC1F21">
            <w:pPr>
              <w:numPr>
                <w:ilvl w:val="0"/>
                <w:numId w:val="2"/>
              </w:numPr>
              <w:spacing w:line="300" w:lineRule="exact"/>
              <w:jc w:val="both"/>
              <w:rPr>
                <w:color w:val="000000"/>
              </w:rPr>
            </w:pPr>
          </w:p>
        </w:tc>
        <w:tc>
          <w:tcPr>
            <w:tcW w:w="8788" w:type="dxa"/>
            <w:vAlign w:val="center"/>
          </w:tcPr>
          <w:p w:rsidR="005E0627" w:rsidRPr="00CF23A5" w:rsidRDefault="005E0627" w:rsidP="00EC1F21">
            <w:pPr>
              <w:spacing w:line="300" w:lineRule="exact"/>
              <w:jc w:val="both"/>
            </w:pPr>
            <w:r w:rsidRPr="00CF23A5">
              <w:t>Ubicazione intervento nell’ambito territoriale del GAL SILA SVILUPPO.</w:t>
            </w:r>
          </w:p>
        </w:tc>
      </w:tr>
      <w:tr w:rsidR="005E0627" w:rsidRPr="00BF6B04" w:rsidTr="007C2967">
        <w:trPr>
          <w:cantSplit/>
        </w:trPr>
        <w:tc>
          <w:tcPr>
            <w:tcW w:w="425" w:type="dxa"/>
            <w:vAlign w:val="center"/>
          </w:tcPr>
          <w:p w:rsidR="005E0627" w:rsidRPr="00BF6B04" w:rsidRDefault="005E0627" w:rsidP="00EC1F21">
            <w:pPr>
              <w:numPr>
                <w:ilvl w:val="0"/>
                <w:numId w:val="2"/>
              </w:numPr>
              <w:spacing w:line="300" w:lineRule="exact"/>
              <w:jc w:val="both"/>
              <w:rPr>
                <w:color w:val="000000"/>
              </w:rPr>
            </w:pPr>
          </w:p>
        </w:tc>
        <w:tc>
          <w:tcPr>
            <w:tcW w:w="8788" w:type="dxa"/>
            <w:vAlign w:val="center"/>
          </w:tcPr>
          <w:p w:rsidR="005E0627" w:rsidRPr="00CF23A5" w:rsidRDefault="005E0627" w:rsidP="00EC1F21">
            <w:pPr>
              <w:spacing w:line="300" w:lineRule="exact"/>
              <w:jc w:val="both"/>
            </w:pPr>
            <w:r>
              <w:t xml:space="preserve">La singola azienda deve essere iscritta nel Registro Imprese presso la CCIAA </w:t>
            </w:r>
            <w:r w:rsidRPr="00352791">
              <w:t>nell’apposita sezione speciale agricola</w:t>
            </w:r>
          </w:p>
        </w:tc>
      </w:tr>
      <w:tr w:rsidR="005E0627" w:rsidRPr="00BF6B04" w:rsidTr="007C2967">
        <w:trPr>
          <w:cantSplit/>
        </w:trPr>
        <w:tc>
          <w:tcPr>
            <w:tcW w:w="425" w:type="dxa"/>
            <w:vAlign w:val="center"/>
          </w:tcPr>
          <w:p w:rsidR="005E0627" w:rsidRPr="00BF6B04" w:rsidRDefault="005E0627" w:rsidP="00EC1F21">
            <w:pPr>
              <w:numPr>
                <w:ilvl w:val="0"/>
                <w:numId w:val="2"/>
              </w:numPr>
              <w:spacing w:line="300" w:lineRule="exact"/>
              <w:jc w:val="both"/>
              <w:rPr>
                <w:color w:val="000000"/>
              </w:rPr>
            </w:pPr>
          </w:p>
        </w:tc>
        <w:tc>
          <w:tcPr>
            <w:tcW w:w="8788" w:type="dxa"/>
            <w:vAlign w:val="center"/>
          </w:tcPr>
          <w:p w:rsidR="005E0627" w:rsidRPr="00CF23A5" w:rsidRDefault="005E0627" w:rsidP="00EC1F21">
            <w:pPr>
              <w:spacing w:line="300" w:lineRule="exact"/>
            </w:pPr>
            <w:r>
              <w:t>La singola azienda deve essere iscritta nell</w:t>
            </w:r>
            <w:r w:rsidR="00CD5D04">
              <w:t>’Anagrafe del Settore Primario (</w:t>
            </w:r>
            <w:r w:rsidRPr="00CF23A5">
              <w:t xml:space="preserve">l’iscrizione è contestuale alla costituzione del fascicolo aziendale sul SIAN); </w:t>
            </w:r>
          </w:p>
        </w:tc>
      </w:tr>
      <w:tr w:rsidR="005E0627" w:rsidRPr="00BF6B04" w:rsidTr="007C2967">
        <w:trPr>
          <w:cantSplit/>
          <w:trHeight w:val="2177"/>
        </w:trPr>
        <w:tc>
          <w:tcPr>
            <w:tcW w:w="425" w:type="dxa"/>
            <w:vAlign w:val="center"/>
          </w:tcPr>
          <w:p w:rsidR="005E0627" w:rsidRPr="00BF6B04" w:rsidRDefault="005E0627" w:rsidP="00EC1F21">
            <w:pPr>
              <w:numPr>
                <w:ilvl w:val="0"/>
                <w:numId w:val="2"/>
              </w:numPr>
              <w:spacing w:line="300" w:lineRule="exact"/>
              <w:jc w:val="both"/>
              <w:rPr>
                <w:color w:val="000000"/>
              </w:rPr>
            </w:pPr>
          </w:p>
        </w:tc>
        <w:tc>
          <w:tcPr>
            <w:tcW w:w="8788" w:type="dxa"/>
            <w:vAlign w:val="center"/>
          </w:tcPr>
          <w:p w:rsidR="005E0627" w:rsidRPr="00D94419" w:rsidRDefault="005E0627" w:rsidP="00EC1F21">
            <w:pPr>
              <w:pStyle w:val="Testocommento"/>
              <w:jc w:val="both"/>
              <w:rPr>
                <w:sz w:val="24"/>
                <w:szCs w:val="24"/>
              </w:rPr>
            </w:pPr>
            <w:r w:rsidRPr="00D94419">
              <w:rPr>
                <w:sz w:val="24"/>
                <w:szCs w:val="24"/>
              </w:rPr>
              <w:t>L’azienda agricola, alla data di presentazione della domanda, deve avere una dimensione economica aziendale, minima, mag</w:t>
            </w:r>
            <w:r>
              <w:rPr>
                <w:sz w:val="24"/>
                <w:szCs w:val="24"/>
              </w:rPr>
              <w:t xml:space="preserve">giore o uguale a 12.000 euro di </w:t>
            </w:r>
            <w:r w:rsidRPr="00D94419">
              <w:rPr>
                <w:sz w:val="24"/>
                <w:szCs w:val="24"/>
              </w:rPr>
              <w:t>Produzione Standard in zone soggette a svantaggi naturali e maggiore o uguale a 15.000 euro di Produzione Standard nelle altre aree</w:t>
            </w:r>
            <w:r>
              <w:rPr>
                <w:sz w:val="24"/>
                <w:szCs w:val="24"/>
              </w:rPr>
              <w:t>.</w:t>
            </w:r>
          </w:p>
          <w:p w:rsidR="005E0627" w:rsidRDefault="005E0627" w:rsidP="00EC1F21">
            <w:pPr>
              <w:spacing w:after="120"/>
              <w:jc w:val="both"/>
            </w:pPr>
            <w:r>
              <w:t xml:space="preserve">Nel caso di investimenti presentati nella forma di micro-distretto, tale dimensione minima può essere dimostrata quale sommatoria delle produzioni standard individuali delle aziende associate. Tale valore corrisponde a quello minimo indicato dal PSR quale soglia di ammissibilità delle aziende agricole situate in zona non svantaggiata. </w:t>
            </w:r>
          </w:p>
        </w:tc>
      </w:tr>
      <w:tr w:rsidR="005E0627" w:rsidRPr="00BF6B04" w:rsidTr="007C2967">
        <w:trPr>
          <w:cantSplit/>
          <w:trHeight w:val="4998"/>
        </w:trPr>
        <w:tc>
          <w:tcPr>
            <w:tcW w:w="425" w:type="dxa"/>
            <w:vAlign w:val="center"/>
          </w:tcPr>
          <w:p w:rsidR="005E0627" w:rsidRPr="00CF23A5" w:rsidRDefault="005E0627" w:rsidP="00EC1F21">
            <w:pPr>
              <w:numPr>
                <w:ilvl w:val="0"/>
                <w:numId w:val="2"/>
              </w:numPr>
              <w:spacing w:line="300" w:lineRule="exact"/>
              <w:jc w:val="both"/>
            </w:pPr>
          </w:p>
        </w:tc>
        <w:tc>
          <w:tcPr>
            <w:tcW w:w="8788" w:type="dxa"/>
            <w:vAlign w:val="center"/>
          </w:tcPr>
          <w:p w:rsidR="00396E37" w:rsidRDefault="00396E37" w:rsidP="00396E37">
            <w:pPr>
              <w:spacing w:line="280" w:lineRule="atLeast"/>
              <w:jc w:val="both"/>
            </w:pPr>
            <w:r>
              <w:t xml:space="preserve">Sono ammessi gli investimenti che soddisfano l’obiettivo del miglioramento delle prestazioni e della sostenibilità globali della singola azienda agricola ivi inclusa la trasformazione, la commercializzazione e/o lo sviluppo dei prodotti agricoli di cui all’Allegato I del trattato, a condizione che il prodotto finale rientri nell’ambito dei prodotti dell’allegato I del trattato. </w:t>
            </w:r>
          </w:p>
          <w:p w:rsidR="00396E37" w:rsidRDefault="00396E37" w:rsidP="00396E37">
            <w:pPr>
              <w:spacing w:line="280" w:lineRule="atLeast"/>
              <w:jc w:val="both"/>
            </w:pPr>
            <w:r>
              <w:t>La singola azienda agricola d</w:t>
            </w:r>
            <w:r w:rsidRPr="00282F3A">
              <w:t xml:space="preserve">eve </w:t>
            </w:r>
            <w:r>
              <w:t>produrre</w:t>
            </w:r>
            <w:r w:rsidRPr="00282F3A">
              <w:t xml:space="preserve"> un piano di sviluppo aziendale ed un correlato piano degli investimenti</w:t>
            </w:r>
            <w:r>
              <w:t xml:space="preserve"> (Business Plan aziendale)</w:t>
            </w:r>
            <w:r w:rsidRPr="00282F3A">
              <w:t xml:space="preserve">, organico e funzionale, che dimostri il raggiungimento del miglioramento delle prestazioni e della sostenibilità globali della singola azienda agricola. </w:t>
            </w:r>
          </w:p>
          <w:p w:rsidR="005E0627" w:rsidRDefault="005E0627" w:rsidP="00396E37">
            <w:pPr>
              <w:spacing w:line="280" w:lineRule="atLeast"/>
              <w:jc w:val="both"/>
            </w:pPr>
            <w:r>
              <w:t xml:space="preserve">La domanda di aiuto deve riferirsi a programmi di investimento non ancora avviati ed a spese non ancora sostenute alla data di presentazione della domanda di aiuto. </w:t>
            </w:r>
          </w:p>
          <w:p w:rsidR="00396E37" w:rsidRDefault="00396E37" w:rsidP="00396E37">
            <w:pPr>
              <w:spacing w:line="280" w:lineRule="atLeast"/>
              <w:jc w:val="both"/>
            </w:pPr>
            <w:r w:rsidRPr="00AF0F21">
              <w:t>Nel caso di investimenti di micro-distretto, oltre a quanto ind</w:t>
            </w:r>
            <w:r>
              <w:t xml:space="preserve">icato ai punti precedenti, sono ulteriori </w:t>
            </w:r>
            <w:r w:rsidRPr="00AF0F21">
              <w:t xml:space="preserve">condizioni di ammissibilità: </w:t>
            </w:r>
          </w:p>
          <w:p w:rsidR="00396E37" w:rsidRDefault="001E1BEE" w:rsidP="00396E37">
            <w:pPr>
              <w:numPr>
                <w:ilvl w:val="0"/>
                <w:numId w:val="20"/>
              </w:numPr>
              <w:spacing w:line="280" w:lineRule="atLeast"/>
              <w:ind w:left="0" w:hanging="283"/>
              <w:jc w:val="both"/>
            </w:pPr>
            <w:r>
              <w:t xml:space="preserve">- </w:t>
            </w:r>
            <w:r w:rsidR="00396E37">
              <w:t xml:space="preserve">deve essere prodotto un </w:t>
            </w:r>
            <w:r w:rsidR="00396E37" w:rsidRPr="001E1BEE">
              <w:rPr>
                <w:b/>
              </w:rPr>
              <w:t>Accordo di Collaborazione</w:t>
            </w:r>
            <w:r w:rsidR="00396E37">
              <w:t xml:space="preserve"> tra le aziende partecipanti, </w:t>
            </w:r>
            <w:r>
              <w:t xml:space="preserve">redatto </w:t>
            </w:r>
            <w:r w:rsidR="00396E37">
              <w:t>in una delle forme consentite dalle norme vigenti, che dovrà avere, almeno, i seguenti contenuti minimi:</w:t>
            </w:r>
          </w:p>
          <w:p w:rsidR="00396E37" w:rsidRDefault="001E1BEE" w:rsidP="00396E37">
            <w:pPr>
              <w:numPr>
                <w:ilvl w:val="1"/>
                <w:numId w:val="20"/>
              </w:numPr>
              <w:spacing w:line="280" w:lineRule="atLeast"/>
              <w:ind w:left="0" w:hanging="283"/>
              <w:jc w:val="both"/>
            </w:pPr>
            <w:r>
              <w:t xml:space="preserve">1. </w:t>
            </w:r>
            <w:r w:rsidR="00396E37" w:rsidRPr="00282F3A">
              <w:t>il nome, la ditta, la ragione o la denominazione sociale di ogni partecipante;</w:t>
            </w:r>
          </w:p>
          <w:p w:rsidR="00396E37" w:rsidRDefault="001E1BEE" w:rsidP="00396E37">
            <w:pPr>
              <w:numPr>
                <w:ilvl w:val="1"/>
                <w:numId w:val="20"/>
              </w:numPr>
              <w:spacing w:line="280" w:lineRule="atLeast"/>
              <w:ind w:left="0" w:hanging="283"/>
              <w:jc w:val="both"/>
            </w:pPr>
            <w:r>
              <w:t xml:space="preserve">2. </w:t>
            </w:r>
            <w:r w:rsidR="00396E37" w:rsidRPr="00282F3A">
              <w:t>l’indicazione degli obiettivi strategici di innovazione e di innalzamento della capacità competitiva dei partecipanti e le modalità concordate tra gli stessi per misurare l’av</w:t>
            </w:r>
            <w:r w:rsidR="00396E37">
              <w:t>anzamento verso tali obiettivi;</w:t>
            </w:r>
          </w:p>
          <w:p w:rsidR="00396E37" w:rsidRDefault="001E1BEE" w:rsidP="00396E37">
            <w:pPr>
              <w:numPr>
                <w:ilvl w:val="1"/>
                <w:numId w:val="20"/>
              </w:numPr>
              <w:spacing w:line="280" w:lineRule="atLeast"/>
              <w:ind w:left="0" w:hanging="283"/>
              <w:jc w:val="both"/>
            </w:pPr>
            <w:r>
              <w:t xml:space="preserve">3. </w:t>
            </w:r>
            <w:r w:rsidR="00396E37" w:rsidRPr="00282F3A">
              <w:t xml:space="preserve">la definizione di un programma </w:t>
            </w:r>
            <w:r w:rsidR="00396E37">
              <w:t>di collaborazione</w:t>
            </w:r>
            <w:r w:rsidR="00396E37" w:rsidRPr="00282F3A">
              <w:t xml:space="preserve"> che contenga l’enunciazione dei diritti e degli obblighi assunti da ciascun partecipante, le modalità di realizzazione dello scopo comune; </w:t>
            </w:r>
          </w:p>
          <w:p w:rsidR="00655618" w:rsidRDefault="001E1BEE" w:rsidP="00655618">
            <w:pPr>
              <w:numPr>
                <w:ilvl w:val="1"/>
                <w:numId w:val="20"/>
              </w:numPr>
              <w:spacing w:line="280" w:lineRule="atLeast"/>
              <w:ind w:left="0" w:hanging="283"/>
              <w:jc w:val="both"/>
            </w:pPr>
            <w:r>
              <w:t xml:space="preserve">4. </w:t>
            </w:r>
            <w:r w:rsidR="00396E37" w:rsidRPr="00282F3A">
              <w:t xml:space="preserve">la durata </w:t>
            </w:r>
            <w:r w:rsidR="00396E37">
              <w:t>dell’Accordo</w:t>
            </w:r>
            <w:r w:rsidR="00655618">
              <w:t>;</w:t>
            </w:r>
          </w:p>
          <w:p w:rsidR="00396E37" w:rsidRDefault="00655618" w:rsidP="00655618">
            <w:pPr>
              <w:numPr>
                <w:ilvl w:val="1"/>
                <w:numId w:val="20"/>
              </w:numPr>
              <w:spacing w:line="280" w:lineRule="atLeast"/>
              <w:ind w:left="0" w:hanging="283"/>
              <w:jc w:val="both"/>
            </w:pPr>
            <w:r>
              <w:t xml:space="preserve">5. </w:t>
            </w:r>
            <w:r w:rsidR="00396E37" w:rsidRPr="00282F3A">
              <w:t>le regole per l’assunzione delle decisioni dei partecipanti su ogni materi</w:t>
            </w:r>
            <w:r w:rsidR="00396E37">
              <w:t>a o aspetto di interesse comune;</w:t>
            </w:r>
          </w:p>
          <w:p w:rsidR="00396E37" w:rsidRDefault="00655618" w:rsidP="00396E37">
            <w:pPr>
              <w:numPr>
                <w:ilvl w:val="1"/>
                <w:numId w:val="20"/>
              </w:numPr>
              <w:spacing w:line="280" w:lineRule="atLeast"/>
              <w:ind w:left="0" w:hanging="283"/>
              <w:jc w:val="both"/>
            </w:pPr>
            <w:r>
              <w:t>6</w:t>
            </w:r>
            <w:r w:rsidR="001E1BEE">
              <w:t xml:space="preserve">. </w:t>
            </w:r>
            <w:r w:rsidR="00396E37">
              <w:t xml:space="preserve">l’individuazione di un Soggetto capofila, il quale redige, su indicazione dei singoli cooperanti, il Piano di sviluppo in comune di micro-distretto e </w:t>
            </w:r>
            <w:r w:rsidR="00396E37" w:rsidRPr="00282F3A">
              <w:t xml:space="preserve">assume il ruolo di referente esterno nei confronti </w:t>
            </w:r>
            <w:r w:rsidR="00396E37">
              <w:t xml:space="preserve">del GAL e </w:t>
            </w:r>
            <w:r w:rsidR="00396E37" w:rsidRPr="00282F3A">
              <w:t>della Regione Calabria</w:t>
            </w:r>
            <w:r w:rsidR="00396E37">
              <w:t>,</w:t>
            </w:r>
            <w:r w:rsidR="00396E37" w:rsidRPr="00282F3A">
              <w:t xml:space="preserve"> per il monitoraggio dell’attuazione </w:t>
            </w:r>
            <w:r w:rsidR="00396E37">
              <w:t>del Piano di sviluppo di micro-distretto;</w:t>
            </w:r>
          </w:p>
          <w:p w:rsidR="005E0627" w:rsidRDefault="00012A58" w:rsidP="00396E37">
            <w:pPr>
              <w:numPr>
                <w:ilvl w:val="0"/>
                <w:numId w:val="20"/>
              </w:numPr>
              <w:spacing w:line="280" w:lineRule="atLeast"/>
              <w:ind w:left="0" w:hanging="283"/>
              <w:jc w:val="both"/>
            </w:pPr>
            <w:r>
              <w:t>D</w:t>
            </w:r>
            <w:r w:rsidR="00396E37">
              <w:t xml:space="preserve">eve essere prodotto un </w:t>
            </w:r>
            <w:r w:rsidR="00396E37" w:rsidRPr="001E1BEE">
              <w:rPr>
                <w:b/>
              </w:rPr>
              <w:t>Piano di Sviluppo in comune</w:t>
            </w:r>
            <w:r w:rsidR="00396E37">
              <w:t xml:space="preserve"> di micro-distretto, </w:t>
            </w:r>
            <w:r w:rsidR="00396E37" w:rsidRPr="00282F3A">
              <w:t xml:space="preserve">organico e funzionale, dal quale si evincano: le motivazioni e la descrizione del piano di micro-distretto, gli obiettivi in comune delle aziende associate, </w:t>
            </w:r>
            <w:r w:rsidR="00396E37">
              <w:t xml:space="preserve">gli investimenti programmati da parte di ciascuna azienda cooperante, </w:t>
            </w:r>
            <w:r w:rsidR="00396E37" w:rsidRPr="00282F3A">
              <w:t xml:space="preserve">la coerenza </w:t>
            </w:r>
            <w:r w:rsidR="00396E37">
              <w:t xml:space="preserve">agli obiettivi comuni </w:t>
            </w:r>
            <w:r w:rsidR="00396E37" w:rsidRPr="00282F3A">
              <w:t xml:space="preserve">dei singoli investimenti programmati </w:t>
            </w:r>
            <w:r w:rsidR="00396E37">
              <w:t>da parte di ciascuna azienda</w:t>
            </w:r>
            <w:r w:rsidR="00396E37" w:rsidRPr="00282F3A">
              <w:t>, i risultati attesi, il valore aggiunto del progetto in comune</w:t>
            </w:r>
            <w:r w:rsidR="00396E37">
              <w:t>.</w:t>
            </w:r>
          </w:p>
        </w:tc>
      </w:tr>
      <w:tr w:rsidR="005E0627" w:rsidRPr="00BF6B04" w:rsidTr="007C2967">
        <w:trPr>
          <w:cantSplit/>
          <w:trHeight w:val="572"/>
        </w:trPr>
        <w:tc>
          <w:tcPr>
            <w:tcW w:w="425" w:type="dxa"/>
            <w:vAlign w:val="center"/>
          </w:tcPr>
          <w:p w:rsidR="005E0627" w:rsidRPr="00CF23A5" w:rsidRDefault="005E0627" w:rsidP="00EC1F21">
            <w:pPr>
              <w:numPr>
                <w:ilvl w:val="0"/>
                <w:numId w:val="2"/>
              </w:numPr>
              <w:spacing w:line="300" w:lineRule="exact"/>
              <w:jc w:val="both"/>
            </w:pPr>
          </w:p>
        </w:tc>
        <w:tc>
          <w:tcPr>
            <w:tcW w:w="8788" w:type="dxa"/>
            <w:vAlign w:val="center"/>
          </w:tcPr>
          <w:p w:rsidR="005E0627" w:rsidRPr="00CF23A5" w:rsidRDefault="005E0627" w:rsidP="00EC1F21">
            <w:pPr>
              <w:pStyle w:val="Paragrafoelenco"/>
              <w:spacing w:after="0" w:line="300" w:lineRule="exact"/>
              <w:ind w:left="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N</w:t>
            </w:r>
            <w:r w:rsidRPr="00CF23A5">
              <w:rPr>
                <w:rFonts w:ascii="Times New Roman" w:eastAsia="Times New Roman" w:hAnsi="Times New Roman"/>
                <w:sz w:val="24"/>
                <w:szCs w:val="24"/>
                <w:lang w:eastAsia="it-IT"/>
              </w:rPr>
              <w:t>el caso di imprese agricole costituite in forma di società di capitali, l’attività agricola deve essere esercitata, per come risultante dall’atto societario, in forma esclusiva;</w:t>
            </w:r>
          </w:p>
        </w:tc>
      </w:tr>
      <w:tr w:rsidR="005E0627" w:rsidRPr="00BF6B04" w:rsidTr="007C2967">
        <w:trPr>
          <w:cantSplit/>
          <w:trHeight w:val="504"/>
        </w:trPr>
        <w:tc>
          <w:tcPr>
            <w:tcW w:w="425" w:type="dxa"/>
            <w:vAlign w:val="center"/>
          </w:tcPr>
          <w:p w:rsidR="005E0627" w:rsidRPr="00BF6B04" w:rsidRDefault="005E0627" w:rsidP="00EC1F21">
            <w:pPr>
              <w:numPr>
                <w:ilvl w:val="0"/>
                <w:numId w:val="2"/>
              </w:numPr>
              <w:spacing w:line="300" w:lineRule="exact"/>
              <w:jc w:val="both"/>
              <w:rPr>
                <w:color w:val="000000"/>
              </w:rPr>
            </w:pPr>
          </w:p>
        </w:tc>
        <w:tc>
          <w:tcPr>
            <w:tcW w:w="8788" w:type="dxa"/>
            <w:vAlign w:val="center"/>
          </w:tcPr>
          <w:p w:rsidR="005E0627" w:rsidRPr="00CF23A5" w:rsidRDefault="00794A0D" w:rsidP="00EC1F21">
            <w:pPr>
              <w:spacing w:line="300" w:lineRule="exact"/>
              <w:jc w:val="both"/>
            </w:pPr>
            <w:r>
              <w:t>Il progetto di micro-distretto rimane valido se almeno l’80% delle domande di sostegno presentate dalle singole aziende associate, risultano ammissibili e finanziabili. (in termini numerici e non di spesa)</w:t>
            </w:r>
          </w:p>
        </w:tc>
      </w:tr>
      <w:tr w:rsidR="005E0627" w:rsidRPr="00BF6B04" w:rsidTr="007C2967">
        <w:trPr>
          <w:cantSplit/>
          <w:trHeight w:val="504"/>
        </w:trPr>
        <w:tc>
          <w:tcPr>
            <w:tcW w:w="425" w:type="dxa"/>
            <w:vAlign w:val="center"/>
          </w:tcPr>
          <w:p w:rsidR="005E0627" w:rsidRPr="00BF6B04" w:rsidRDefault="005E0627" w:rsidP="00EC1F21">
            <w:pPr>
              <w:numPr>
                <w:ilvl w:val="0"/>
                <w:numId w:val="2"/>
              </w:numPr>
              <w:spacing w:line="300" w:lineRule="exact"/>
              <w:jc w:val="both"/>
              <w:rPr>
                <w:color w:val="000000"/>
              </w:rPr>
            </w:pPr>
          </w:p>
        </w:tc>
        <w:tc>
          <w:tcPr>
            <w:tcW w:w="8788" w:type="dxa"/>
            <w:vAlign w:val="center"/>
          </w:tcPr>
          <w:p w:rsidR="005E0627" w:rsidRDefault="00794A0D" w:rsidP="00EC1F21">
            <w:pPr>
              <w:spacing w:line="300" w:lineRule="exact"/>
              <w:jc w:val="both"/>
            </w:pPr>
            <w:r>
              <w:t>Il progetto di micro-distretto rimane ammissibile al finanziamento se tutti i singoli programmi di investimento contenuti nel Piano di Sviluppo in comune vengono regolarmente eseguiti e rendicontati. Sono fatte salve eventuali varianti di cambio beneficiario, che si rendessero necessarie per cause di forza maggiore, per come disciplinate dai regolamenti comunitari.</w:t>
            </w:r>
          </w:p>
        </w:tc>
      </w:tr>
    </w:tbl>
    <w:p w:rsidR="005E0627" w:rsidRDefault="005E0627" w:rsidP="005E0627">
      <w:pPr>
        <w:pStyle w:val="Intestazione"/>
        <w:tabs>
          <w:tab w:val="clear" w:pos="4819"/>
          <w:tab w:val="clear" w:pos="9638"/>
          <w:tab w:val="left" w:pos="7380"/>
        </w:tabs>
        <w:spacing w:line="300" w:lineRule="exact"/>
        <w:rPr>
          <w:b/>
          <w:color w:val="0066FF"/>
        </w:rPr>
      </w:pPr>
    </w:p>
    <w:p w:rsidR="00740E60" w:rsidRPr="00740E60" w:rsidRDefault="00740E60" w:rsidP="005E0627">
      <w:pPr>
        <w:pStyle w:val="Intestazione"/>
        <w:tabs>
          <w:tab w:val="clear" w:pos="4819"/>
          <w:tab w:val="clear" w:pos="9638"/>
          <w:tab w:val="left" w:pos="7380"/>
        </w:tabs>
        <w:spacing w:line="300" w:lineRule="exact"/>
        <w:rPr>
          <w:b/>
          <w:color w:val="0066FF"/>
        </w:rPr>
      </w:pPr>
    </w:p>
    <w:p w:rsidR="005E0627" w:rsidRPr="000F6FA5" w:rsidRDefault="005E0627" w:rsidP="00740E60">
      <w:pPr>
        <w:pStyle w:val="Intestazione"/>
        <w:numPr>
          <w:ilvl w:val="0"/>
          <w:numId w:val="10"/>
        </w:numPr>
        <w:tabs>
          <w:tab w:val="clear" w:pos="4819"/>
          <w:tab w:val="center" w:pos="900"/>
        </w:tabs>
        <w:spacing w:line="300" w:lineRule="exact"/>
        <w:ind w:left="540" w:firstLine="0"/>
        <w:rPr>
          <w:b/>
          <w:caps/>
          <w:color w:val="0066FF"/>
          <w:sz w:val="28"/>
          <w:szCs w:val="28"/>
        </w:rPr>
      </w:pPr>
      <w:r w:rsidRPr="000F6FA5">
        <w:rPr>
          <w:b/>
          <w:caps/>
          <w:color w:val="0066FF"/>
          <w:sz w:val="28"/>
          <w:szCs w:val="28"/>
        </w:rPr>
        <w:t>Impegni e prescrizioni operative</w:t>
      </w:r>
    </w:p>
    <w:p w:rsidR="005E0627" w:rsidRDefault="005E0627" w:rsidP="005E0627">
      <w:pPr>
        <w:pStyle w:val="Intestazione"/>
        <w:tabs>
          <w:tab w:val="clear" w:pos="4819"/>
          <w:tab w:val="center" w:pos="900"/>
        </w:tabs>
        <w:spacing w:line="300" w:lineRule="exact"/>
        <w:ind w:left="540"/>
        <w:rPr>
          <w:color w:val="000000"/>
        </w:rPr>
      </w:pPr>
    </w:p>
    <w:p w:rsidR="005E0627" w:rsidRPr="007D1AD5" w:rsidRDefault="005E0627" w:rsidP="005E0627">
      <w:pPr>
        <w:pStyle w:val="Intestazione"/>
        <w:tabs>
          <w:tab w:val="clear" w:pos="4819"/>
          <w:tab w:val="center" w:pos="900"/>
        </w:tabs>
        <w:spacing w:line="300" w:lineRule="exact"/>
        <w:ind w:left="540"/>
        <w:rPr>
          <w:color w:val="000000"/>
        </w:rPr>
      </w:pPr>
      <w:r w:rsidRPr="00BB05EC">
        <w:rPr>
          <w:color w:val="000000"/>
        </w:rPr>
        <w:t>Il Beneficiario</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
        <w:gridCol w:w="8788"/>
      </w:tblGrid>
      <w:tr w:rsidR="005E0627" w:rsidRPr="00BF6B04" w:rsidTr="007C2967">
        <w:trPr>
          <w:cantSplit/>
          <w:trHeight w:val="550"/>
        </w:trPr>
        <w:tc>
          <w:tcPr>
            <w:tcW w:w="425" w:type="dxa"/>
            <w:tcBorders>
              <w:top w:val="single" w:sz="4" w:space="0" w:color="auto"/>
              <w:left w:val="single" w:sz="4" w:space="0" w:color="auto"/>
              <w:bottom w:val="single" w:sz="4" w:space="0" w:color="auto"/>
              <w:right w:val="single" w:sz="4" w:space="0" w:color="auto"/>
            </w:tcBorders>
            <w:vAlign w:val="center"/>
          </w:tcPr>
          <w:p w:rsidR="005E0627" w:rsidRPr="00BF6B04" w:rsidRDefault="005E0627" w:rsidP="00EC1F21">
            <w:pPr>
              <w:numPr>
                <w:ilvl w:val="0"/>
                <w:numId w:val="3"/>
              </w:numPr>
              <w:spacing w:line="300" w:lineRule="exact"/>
              <w:jc w:val="center"/>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E0627" w:rsidRPr="00721108" w:rsidRDefault="005E0627" w:rsidP="00EC1F21">
            <w:pPr>
              <w:pStyle w:val="Paragrafoelenco"/>
              <w:spacing w:after="120" w:line="240" w:lineRule="auto"/>
              <w:ind w:left="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Deve garantire l’esecuzione del programma di investimenti in maniera coerente al progetto presentato ed approvato dal GAL, non modificandone gli obiettivi ed i risultati attesi</w:t>
            </w:r>
          </w:p>
        </w:tc>
      </w:tr>
      <w:tr w:rsidR="005E0627" w:rsidRPr="00BF6B04" w:rsidTr="007C2967">
        <w:trPr>
          <w:cantSplit/>
          <w:trHeight w:val="1119"/>
        </w:trPr>
        <w:tc>
          <w:tcPr>
            <w:tcW w:w="425" w:type="dxa"/>
            <w:tcBorders>
              <w:top w:val="single" w:sz="4" w:space="0" w:color="auto"/>
              <w:left w:val="single" w:sz="4" w:space="0" w:color="auto"/>
              <w:bottom w:val="single" w:sz="4" w:space="0" w:color="auto"/>
              <w:right w:val="single" w:sz="4" w:space="0" w:color="auto"/>
            </w:tcBorders>
            <w:vAlign w:val="center"/>
          </w:tcPr>
          <w:p w:rsidR="005E0627" w:rsidRPr="00BF6B04" w:rsidRDefault="005E0627" w:rsidP="00EC1F21">
            <w:pPr>
              <w:numPr>
                <w:ilvl w:val="0"/>
                <w:numId w:val="3"/>
              </w:numPr>
              <w:spacing w:line="300" w:lineRule="exact"/>
              <w:jc w:val="center"/>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E0627" w:rsidRPr="00721108" w:rsidRDefault="005E0627" w:rsidP="00EC1F21">
            <w:pPr>
              <w:pStyle w:val="Paragrafoelenco"/>
              <w:spacing w:after="120" w:line="240" w:lineRule="auto"/>
              <w:ind w:left="0"/>
              <w:jc w:val="both"/>
              <w:rPr>
                <w:rFonts w:ascii="Times New Roman" w:eastAsia="Times New Roman" w:hAnsi="Times New Roman"/>
                <w:color w:val="000000"/>
                <w:sz w:val="24"/>
                <w:szCs w:val="24"/>
                <w:lang w:eastAsia="it-IT"/>
              </w:rPr>
            </w:pPr>
            <w:r w:rsidRPr="00721108">
              <w:rPr>
                <w:rFonts w:ascii="Times New Roman" w:eastAsia="Times New Roman" w:hAnsi="Times New Roman"/>
                <w:color w:val="000000"/>
                <w:sz w:val="24"/>
                <w:szCs w:val="24"/>
                <w:lang w:eastAsia="it-IT"/>
              </w:rPr>
              <w:t xml:space="preserve">Non </w:t>
            </w:r>
            <w:r>
              <w:rPr>
                <w:rFonts w:ascii="Times New Roman" w:eastAsia="Times New Roman" w:hAnsi="Times New Roman"/>
                <w:color w:val="000000"/>
                <w:sz w:val="24"/>
                <w:szCs w:val="24"/>
                <w:lang w:eastAsia="it-IT"/>
              </w:rPr>
              <w:t xml:space="preserve">deve </w:t>
            </w:r>
            <w:r w:rsidRPr="00721108">
              <w:rPr>
                <w:rFonts w:ascii="Times New Roman" w:eastAsia="Times New Roman" w:hAnsi="Times New Roman"/>
                <w:color w:val="000000"/>
                <w:sz w:val="24"/>
                <w:szCs w:val="24"/>
                <w:lang w:eastAsia="it-IT"/>
              </w:rPr>
              <w:t>distogliere dal ciclo di produzione aziendale i beni oggetto del programma di investimenti agevolato per almeno 5 anni a decorrere dall’erogazione del saldo finale del contributo concesso per la realizzazione dell’intervento, ai sensi dell'art. 71, par. 1 del Reg. (UE) n. 1303/2013;</w:t>
            </w:r>
          </w:p>
        </w:tc>
      </w:tr>
      <w:tr w:rsidR="005E0627" w:rsidRPr="00BF6B04" w:rsidTr="007C2967">
        <w:trPr>
          <w:cantSplit/>
          <w:trHeight w:val="749"/>
        </w:trPr>
        <w:tc>
          <w:tcPr>
            <w:tcW w:w="425" w:type="dxa"/>
            <w:tcBorders>
              <w:top w:val="single" w:sz="4" w:space="0" w:color="auto"/>
              <w:left w:val="single" w:sz="4" w:space="0" w:color="auto"/>
              <w:bottom w:val="single" w:sz="4" w:space="0" w:color="auto"/>
              <w:right w:val="single" w:sz="4" w:space="0" w:color="auto"/>
            </w:tcBorders>
            <w:vAlign w:val="center"/>
          </w:tcPr>
          <w:p w:rsidR="005E0627" w:rsidRPr="00BF6B04" w:rsidRDefault="005E0627" w:rsidP="00EC1F21">
            <w:pPr>
              <w:numPr>
                <w:ilvl w:val="0"/>
                <w:numId w:val="3"/>
              </w:numPr>
              <w:spacing w:line="300" w:lineRule="exact"/>
              <w:jc w:val="both"/>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E0627" w:rsidRPr="00721108" w:rsidRDefault="005E0627" w:rsidP="00EC1F21">
            <w:pPr>
              <w:pStyle w:val="Paragrafoelenco"/>
              <w:spacing w:after="120" w:line="240" w:lineRule="auto"/>
              <w:ind w:left="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N</w:t>
            </w:r>
            <w:r w:rsidRPr="00721108">
              <w:rPr>
                <w:rFonts w:ascii="Times New Roman" w:eastAsia="Times New Roman" w:hAnsi="Times New Roman"/>
                <w:color w:val="000000"/>
                <w:sz w:val="24"/>
                <w:szCs w:val="24"/>
                <w:lang w:eastAsia="it-IT"/>
              </w:rPr>
              <w:t xml:space="preserve">on </w:t>
            </w:r>
            <w:r>
              <w:rPr>
                <w:rFonts w:ascii="Times New Roman" w:eastAsia="Times New Roman" w:hAnsi="Times New Roman"/>
                <w:color w:val="000000"/>
                <w:sz w:val="24"/>
                <w:szCs w:val="24"/>
                <w:lang w:eastAsia="it-IT"/>
              </w:rPr>
              <w:t xml:space="preserve">deve </w:t>
            </w:r>
            <w:r w:rsidRPr="00721108">
              <w:rPr>
                <w:rFonts w:ascii="Times New Roman" w:eastAsia="Times New Roman" w:hAnsi="Times New Roman"/>
                <w:color w:val="000000"/>
                <w:sz w:val="24"/>
                <w:szCs w:val="24"/>
                <w:lang w:eastAsia="it-IT"/>
              </w:rPr>
              <w:t xml:space="preserve">modificare la destinazione d’uso degli immobili oggetto del programma di investimenti agevolato per almeno </w:t>
            </w:r>
            <w:r>
              <w:rPr>
                <w:rFonts w:ascii="Times New Roman" w:eastAsia="Times New Roman" w:hAnsi="Times New Roman"/>
                <w:color w:val="000000"/>
                <w:sz w:val="24"/>
                <w:szCs w:val="24"/>
                <w:lang w:eastAsia="it-IT"/>
              </w:rPr>
              <w:t>5</w:t>
            </w:r>
            <w:r w:rsidRPr="00721108">
              <w:rPr>
                <w:rFonts w:ascii="Times New Roman" w:eastAsia="Times New Roman" w:hAnsi="Times New Roman"/>
                <w:color w:val="000000"/>
                <w:sz w:val="24"/>
                <w:szCs w:val="24"/>
                <w:lang w:eastAsia="it-IT"/>
              </w:rPr>
              <w:t xml:space="preserve"> anni a decorrere dall’erogazione del saldo finale del contributo concesso per la realizzazione dell’intervento, ai sensi dell'art. 71, par. 2 del Reg. (UE) n. 1303/2013;</w:t>
            </w:r>
          </w:p>
        </w:tc>
      </w:tr>
      <w:tr w:rsidR="005E0627" w:rsidRPr="00BF6B04" w:rsidTr="007C2967">
        <w:trPr>
          <w:cantSplit/>
          <w:trHeight w:val="791"/>
        </w:trPr>
        <w:tc>
          <w:tcPr>
            <w:tcW w:w="425" w:type="dxa"/>
            <w:tcBorders>
              <w:top w:val="single" w:sz="4" w:space="0" w:color="auto"/>
              <w:left w:val="single" w:sz="4" w:space="0" w:color="auto"/>
              <w:bottom w:val="single" w:sz="4" w:space="0" w:color="auto"/>
              <w:right w:val="single" w:sz="4" w:space="0" w:color="auto"/>
            </w:tcBorders>
            <w:vAlign w:val="center"/>
          </w:tcPr>
          <w:p w:rsidR="005E0627" w:rsidRPr="00BF6B04" w:rsidRDefault="005E0627" w:rsidP="00EC1F21">
            <w:pPr>
              <w:numPr>
                <w:ilvl w:val="0"/>
                <w:numId w:val="3"/>
              </w:numPr>
              <w:spacing w:line="300" w:lineRule="exact"/>
              <w:jc w:val="both"/>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E0627" w:rsidRPr="00AC3DA2" w:rsidRDefault="005E0627" w:rsidP="00EC1F21">
            <w:pPr>
              <w:jc w:val="both"/>
              <w:rPr>
                <w:color w:val="000000"/>
              </w:rPr>
            </w:pPr>
            <w:r>
              <w:rPr>
                <w:color w:val="000000"/>
              </w:rPr>
              <w:t xml:space="preserve">Deve </w:t>
            </w:r>
            <w:r w:rsidRPr="00750B7F">
              <w:rPr>
                <w:color w:val="000000"/>
              </w:rPr>
              <w:t>conservare la documentazione tecnico-amministrativa-contabile relativa all’intervento per la durata dell’impegno, nonché ad esibirla in caso di controlli e verifiche svolte dagli uffici preposti;</w:t>
            </w:r>
          </w:p>
        </w:tc>
      </w:tr>
      <w:tr w:rsidR="005E0627" w:rsidRPr="00BF6B04" w:rsidTr="007C2967">
        <w:trPr>
          <w:cantSplit/>
        </w:trPr>
        <w:tc>
          <w:tcPr>
            <w:tcW w:w="425" w:type="dxa"/>
            <w:tcBorders>
              <w:top w:val="single" w:sz="4" w:space="0" w:color="auto"/>
              <w:left w:val="single" w:sz="4" w:space="0" w:color="auto"/>
              <w:bottom w:val="single" w:sz="4" w:space="0" w:color="auto"/>
              <w:right w:val="single" w:sz="4" w:space="0" w:color="auto"/>
            </w:tcBorders>
            <w:vAlign w:val="center"/>
          </w:tcPr>
          <w:p w:rsidR="005E0627" w:rsidRPr="00BF6B04" w:rsidRDefault="005E0627" w:rsidP="00EC1F21">
            <w:pPr>
              <w:numPr>
                <w:ilvl w:val="0"/>
                <w:numId w:val="3"/>
              </w:numPr>
              <w:spacing w:line="300" w:lineRule="exact"/>
              <w:jc w:val="both"/>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E0627" w:rsidRPr="00BF6B04" w:rsidRDefault="005E0627" w:rsidP="00EC1F21">
            <w:pPr>
              <w:autoSpaceDE w:val="0"/>
              <w:autoSpaceDN w:val="0"/>
              <w:adjustRightInd w:val="0"/>
              <w:spacing w:line="300" w:lineRule="exact"/>
              <w:jc w:val="both"/>
              <w:rPr>
                <w:color w:val="000000"/>
              </w:rPr>
            </w:pPr>
            <w:r>
              <w:rPr>
                <w:color w:val="000000"/>
              </w:rPr>
              <w:t>Deve g</w:t>
            </w:r>
            <w:r w:rsidRPr="00BF6B04">
              <w:rPr>
                <w:color w:val="000000"/>
              </w:rPr>
              <w:t>arantire il rispetto delle prescrizioni previste dalla normativa dell’Unione europea, nazionale, regionale e comunale per il recupero dei beni oggetto di intervento.</w:t>
            </w:r>
          </w:p>
        </w:tc>
      </w:tr>
      <w:tr w:rsidR="005E0627" w:rsidRPr="00BF6B04" w:rsidTr="007C2967">
        <w:trPr>
          <w:cantSplit/>
        </w:trPr>
        <w:tc>
          <w:tcPr>
            <w:tcW w:w="425" w:type="dxa"/>
            <w:tcBorders>
              <w:top w:val="single" w:sz="4" w:space="0" w:color="auto"/>
              <w:left w:val="single" w:sz="4" w:space="0" w:color="auto"/>
              <w:bottom w:val="single" w:sz="4" w:space="0" w:color="auto"/>
              <w:right w:val="single" w:sz="4" w:space="0" w:color="auto"/>
            </w:tcBorders>
            <w:vAlign w:val="center"/>
          </w:tcPr>
          <w:p w:rsidR="005E0627" w:rsidRPr="00BF6B04" w:rsidRDefault="005E0627" w:rsidP="00EC1F21">
            <w:pPr>
              <w:numPr>
                <w:ilvl w:val="0"/>
                <w:numId w:val="3"/>
              </w:numPr>
              <w:spacing w:line="300" w:lineRule="exact"/>
              <w:jc w:val="center"/>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E0627" w:rsidRPr="00750B7F" w:rsidRDefault="005E0627" w:rsidP="00EC1F21">
            <w:pPr>
              <w:rPr>
                <w:color w:val="000000"/>
              </w:rPr>
            </w:pPr>
            <w:r>
              <w:rPr>
                <w:color w:val="000000"/>
              </w:rPr>
              <w:t>Deve r</w:t>
            </w:r>
            <w:r w:rsidRPr="00750B7F">
              <w:rPr>
                <w:color w:val="000000"/>
              </w:rPr>
              <w:t>endere disponibili tutte le informazioni utili al monitoraggio di cui all'art. 72 del Reg. (UE) n. 1305/2013 ed informare e pubblicizzare circa il ruolo del FEASR attraverso l'affissione di apposita targa informativa permanente.</w:t>
            </w:r>
          </w:p>
        </w:tc>
      </w:tr>
      <w:tr w:rsidR="005E0627" w:rsidRPr="00BF6B04" w:rsidTr="007C2967">
        <w:trPr>
          <w:cantSplit/>
        </w:trPr>
        <w:tc>
          <w:tcPr>
            <w:tcW w:w="425" w:type="dxa"/>
            <w:tcBorders>
              <w:top w:val="single" w:sz="4" w:space="0" w:color="auto"/>
              <w:left w:val="single" w:sz="4" w:space="0" w:color="auto"/>
              <w:bottom w:val="single" w:sz="4" w:space="0" w:color="auto"/>
              <w:right w:val="single" w:sz="4" w:space="0" w:color="auto"/>
            </w:tcBorders>
            <w:vAlign w:val="center"/>
          </w:tcPr>
          <w:p w:rsidR="005E0627" w:rsidRPr="00BF6B04" w:rsidRDefault="005E0627" w:rsidP="00EC1F21">
            <w:pPr>
              <w:numPr>
                <w:ilvl w:val="0"/>
                <w:numId w:val="3"/>
              </w:numPr>
              <w:spacing w:line="300" w:lineRule="exact"/>
              <w:jc w:val="center"/>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E0627" w:rsidRPr="0059014D" w:rsidRDefault="005E0627" w:rsidP="00EC1F21">
            <w:pPr>
              <w:spacing w:line="300" w:lineRule="exact"/>
              <w:jc w:val="both"/>
            </w:pPr>
            <w:r>
              <w:t>Deve</w:t>
            </w:r>
            <w:r w:rsidRPr="00843A1C">
              <w:t xml:space="preserve"> accettare che i propri dati saranno pubblicati secondo quanto stabilito dall'articolo 111 del Reg. (UE) n. 1306/2013</w:t>
            </w:r>
          </w:p>
        </w:tc>
      </w:tr>
      <w:tr w:rsidR="005E0627" w:rsidRPr="00BF6B04" w:rsidTr="007C2967">
        <w:trPr>
          <w:cantSplit/>
          <w:trHeight w:val="972"/>
        </w:trPr>
        <w:tc>
          <w:tcPr>
            <w:tcW w:w="425" w:type="dxa"/>
            <w:tcBorders>
              <w:top w:val="single" w:sz="4" w:space="0" w:color="auto"/>
              <w:left w:val="single" w:sz="4" w:space="0" w:color="auto"/>
              <w:bottom w:val="single" w:sz="4" w:space="0" w:color="auto"/>
              <w:right w:val="single" w:sz="4" w:space="0" w:color="auto"/>
            </w:tcBorders>
            <w:vAlign w:val="center"/>
          </w:tcPr>
          <w:p w:rsidR="005E0627" w:rsidRPr="00BF6B04" w:rsidRDefault="005E0627" w:rsidP="00EC1F21">
            <w:pPr>
              <w:numPr>
                <w:ilvl w:val="0"/>
                <w:numId w:val="3"/>
              </w:numPr>
              <w:spacing w:line="300" w:lineRule="exact"/>
              <w:jc w:val="center"/>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E0627" w:rsidRPr="00F827D4" w:rsidRDefault="005E0627" w:rsidP="00F827D4">
            <w:pPr>
              <w:pStyle w:val="Paragrafoelenco"/>
              <w:tabs>
                <w:tab w:val="left" w:pos="0"/>
              </w:tabs>
              <w:autoSpaceDE w:val="0"/>
              <w:autoSpaceDN w:val="0"/>
              <w:adjustRightInd w:val="0"/>
              <w:spacing w:after="0" w:line="280" w:lineRule="exact"/>
              <w:ind w:left="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M</w:t>
            </w:r>
            <w:r w:rsidRPr="00675A59">
              <w:rPr>
                <w:rFonts w:ascii="Times New Roman" w:eastAsia="Times New Roman" w:hAnsi="Times New Roman"/>
                <w:color w:val="000000"/>
                <w:sz w:val="24"/>
                <w:szCs w:val="24"/>
                <w:lang w:eastAsia="it-IT"/>
              </w:rPr>
              <w:t>antenere i requisiti soggettivi e non ridurre la dimensione economica in Produzione Standard previsti per l’accesso alla misura per almeno 5 anni a decorrere dall’erogazione del saldo finale del contributo concesso per la realizzazione dell’intervento;</w:t>
            </w:r>
          </w:p>
        </w:tc>
      </w:tr>
      <w:tr w:rsidR="005E0627" w:rsidRPr="00BF6B04" w:rsidTr="00F827D4">
        <w:trPr>
          <w:cantSplit/>
          <w:trHeight w:val="915"/>
        </w:trPr>
        <w:tc>
          <w:tcPr>
            <w:tcW w:w="425" w:type="dxa"/>
            <w:tcBorders>
              <w:top w:val="single" w:sz="4" w:space="0" w:color="auto"/>
              <w:left w:val="single" w:sz="4" w:space="0" w:color="auto"/>
              <w:bottom w:val="single" w:sz="4" w:space="0" w:color="auto"/>
              <w:right w:val="single" w:sz="4" w:space="0" w:color="auto"/>
            </w:tcBorders>
            <w:vAlign w:val="center"/>
          </w:tcPr>
          <w:p w:rsidR="005E0627" w:rsidRPr="00BF6B04" w:rsidRDefault="005E0627" w:rsidP="00EC1F21">
            <w:pPr>
              <w:numPr>
                <w:ilvl w:val="0"/>
                <w:numId w:val="3"/>
              </w:numPr>
              <w:spacing w:line="300" w:lineRule="exact"/>
              <w:jc w:val="center"/>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E0627" w:rsidRPr="00675A59" w:rsidRDefault="005E0627" w:rsidP="00EC1F21">
            <w:pPr>
              <w:pStyle w:val="Paragrafoelenco"/>
              <w:tabs>
                <w:tab w:val="left" w:pos="0"/>
              </w:tabs>
              <w:autoSpaceDE w:val="0"/>
              <w:autoSpaceDN w:val="0"/>
              <w:adjustRightInd w:val="0"/>
              <w:spacing w:line="280" w:lineRule="exact"/>
              <w:ind w:left="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M</w:t>
            </w:r>
            <w:r w:rsidRPr="00675A59">
              <w:rPr>
                <w:rFonts w:ascii="Times New Roman" w:eastAsia="Times New Roman" w:hAnsi="Times New Roman"/>
                <w:color w:val="000000"/>
                <w:sz w:val="24"/>
                <w:szCs w:val="24"/>
                <w:lang w:eastAsia="it-IT"/>
              </w:rPr>
              <w:t>antenere i requisiti e/o impegni previsti dalla misura/intervento nonché quelli afferenti ai criteri di selezione/priorità che determinano l’assegnazione del punteggio ed il riconoscimento del sostegno;</w:t>
            </w:r>
          </w:p>
        </w:tc>
      </w:tr>
      <w:tr w:rsidR="005E0627" w:rsidRPr="00BF6B04" w:rsidTr="007C2967">
        <w:trPr>
          <w:cantSplit/>
          <w:trHeight w:val="1175"/>
        </w:trPr>
        <w:tc>
          <w:tcPr>
            <w:tcW w:w="425" w:type="dxa"/>
            <w:tcBorders>
              <w:top w:val="single" w:sz="4" w:space="0" w:color="auto"/>
              <w:left w:val="single" w:sz="4" w:space="0" w:color="auto"/>
              <w:bottom w:val="single" w:sz="4" w:space="0" w:color="auto"/>
              <w:right w:val="single" w:sz="4" w:space="0" w:color="auto"/>
            </w:tcBorders>
            <w:vAlign w:val="center"/>
          </w:tcPr>
          <w:p w:rsidR="005E0627" w:rsidRPr="00BF6B04" w:rsidRDefault="005E0627" w:rsidP="00EC1F21">
            <w:pPr>
              <w:numPr>
                <w:ilvl w:val="0"/>
                <w:numId w:val="3"/>
              </w:numPr>
              <w:spacing w:line="300" w:lineRule="exact"/>
              <w:jc w:val="center"/>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E0627" w:rsidRPr="00675A59" w:rsidRDefault="005E0627" w:rsidP="00EC1F21">
            <w:pPr>
              <w:pStyle w:val="Paragrafoelenco"/>
              <w:tabs>
                <w:tab w:val="left" w:pos="0"/>
              </w:tabs>
              <w:autoSpaceDE w:val="0"/>
              <w:autoSpaceDN w:val="0"/>
              <w:adjustRightInd w:val="0"/>
              <w:spacing w:line="280" w:lineRule="exact"/>
              <w:ind w:left="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R</w:t>
            </w:r>
            <w:r w:rsidRPr="00675A59">
              <w:rPr>
                <w:rFonts w:ascii="Times New Roman" w:eastAsia="Times New Roman" w:hAnsi="Times New Roman"/>
                <w:color w:val="000000"/>
                <w:sz w:val="24"/>
                <w:szCs w:val="24"/>
                <w:lang w:eastAsia="it-IT"/>
              </w:rPr>
              <w:t>ispettare, ove pertinente, le norme sui diritti delle persone con disabilità, anche per quanto concerne l’accessibilità e l’applicazione pratica dell’articolo 9 della Convenzione ONU sui diritti delle persone con disabilità (UNCRPD) ai fondi Strutturali e di Investimento Europei, come previsto dal diritto dell’Unione e nazionale;</w:t>
            </w:r>
          </w:p>
        </w:tc>
      </w:tr>
      <w:tr w:rsidR="005E0627" w:rsidRPr="00BF6B04" w:rsidTr="007C2967">
        <w:trPr>
          <w:cantSplit/>
          <w:trHeight w:val="1111"/>
        </w:trPr>
        <w:tc>
          <w:tcPr>
            <w:tcW w:w="425" w:type="dxa"/>
            <w:tcBorders>
              <w:top w:val="single" w:sz="4" w:space="0" w:color="auto"/>
              <w:left w:val="single" w:sz="4" w:space="0" w:color="auto"/>
              <w:right w:val="single" w:sz="4" w:space="0" w:color="auto"/>
            </w:tcBorders>
            <w:vAlign w:val="center"/>
          </w:tcPr>
          <w:p w:rsidR="005E0627" w:rsidRPr="00BF6B04" w:rsidRDefault="005E0627" w:rsidP="00EC1F21">
            <w:pPr>
              <w:numPr>
                <w:ilvl w:val="0"/>
                <w:numId w:val="3"/>
              </w:numPr>
              <w:spacing w:line="300" w:lineRule="exact"/>
              <w:jc w:val="center"/>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E0627" w:rsidRPr="00675A59" w:rsidRDefault="005E0627" w:rsidP="00EC1F21">
            <w:pPr>
              <w:pStyle w:val="Paragrafoelenco"/>
              <w:tabs>
                <w:tab w:val="left" w:pos="0"/>
              </w:tabs>
              <w:autoSpaceDE w:val="0"/>
              <w:autoSpaceDN w:val="0"/>
              <w:adjustRightInd w:val="0"/>
              <w:spacing w:line="280" w:lineRule="exact"/>
              <w:ind w:left="6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A</w:t>
            </w:r>
            <w:r w:rsidRPr="00675A59">
              <w:rPr>
                <w:rFonts w:ascii="Times New Roman" w:eastAsia="Times New Roman" w:hAnsi="Times New Roman"/>
                <w:color w:val="000000"/>
                <w:sz w:val="24"/>
                <w:szCs w:val="24"/>
                <w:lang w:eastAsia="it-IT"/>
              </w:rPr>
              <w:t>ccettare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w:t>
            </w:r>
          </w:p>
        </w:tc>
      </w:tr>
      <w:tr w:rsidR="005E0627" w:rsidRPr="00BF6B04" w:rsidTr="005322B0">
        <w:trPr>
          <w:cantSplit/>
          <w:trHeight w:val="614"/>
        </w:trPr>
        <w:tc>
          <w:tcPr>
            <w:tcW w:w="425" w:type="dxa"/>
            <w:tcBorders>
              <w:left w:val="single" w:sz="4" w:space="0" w:color="auto"/>
              <w:right w:val="single" w:sz="4" w:space="0" w:color="auto"/>
            </w:tcBorders>
            <w:vAlign w:val="center"/>
          </w:tcPr>
          <w:p w:rsidR="005E0627" w:rsidRPr="00BF6B04" w:rsidRDefault="005E0627" w:rsidP="00EC1F21">
            <w:pPr>
              <w:numPr>
                <w:ilvl w:val="0"/>
                <w:numId w:val="3"/>
              </w:numPr>
              <w:spacing w:line="300" w:lineRule="exact"/>
              <w:jc w:val="center"/>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322B0" w:rsidRPr="005322B0" w:rsidRDefault="005E0627" w:rsidP="005322B0">
            <w:pPr>
              <w:pStyle w:val="Paragrafoelenco"/>
              <w:tabs>
                <w:tab w:val="left" w:pos="0"/>
              </w:tabs>
              <w:autoSpaceDE w:val="0"/>
              <w:autoSpaceDN w:val="0"/>
              <w:adjustRightInd w:val="0"/>
              <w:spacing w:line="280" w:lineRule="exact"/>
              <w:ind w:left="6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F</w:t>
            </w:r>
            <w:r w:rsidRPr="00675A59">
              <w:rPr>
                <w:rFonts w:ascii="Times New Roman" w:eastAsia="Times New Roman" w:hAnsi="Times New Roman"/>
                <w:color w:val="000000"/>
                <w:sz w:val="24"/>
                <w:szCs w:val="24"/>
                <w:lang w:eastAsia="it-IT"/>
              </w:rPr>
              <w:t>ornire tutti i dati e le informazioni necessarie all’Amministrazione per monitorare il progetto ed il suo avanzamento dal punto di vista fisico, finanziario e procedurale;</w:t>
            </w:r>
          </w:p>
        </w:tc>
      </w:tr>
      <w:tr w:rsidR="005322B0" w:rsidRPr="00BF6B04" w:rsidTr="007C2967">
        <w:trPr>
          <w:cantSplit/>
          <w:trHeight w:val="559"/>
        </w:trPr>
        <w:tc>
          <w:tcPr>
            <w:tcW w:w="425" w:type="dxa"/>
            <w:tcBorders>
              <w:left w:val="single" w:sz="4" w:space="0" w:color="auto"/>
              <w:right w:val="single" w:sz="4" w:space="0" w:color="auto"/>
            </w:tcBorders>
            <w:vAlign w:val="center"/>
          </w:tcPr>
          <w:p w:rsidR="005322B0" w:rsidRPr="00BF6B04" w:rsidRDefault="005322B0" w:rsidP="00EC1F21">
            <w:pPr>
              <w:numPr>
                <w:ilvl w:val="0"/>
                <w:numId w:val="3"/>
              </w:numPr>
              <w:spacing w:line="300" w:lineRule="exact"/>
              <w:jc w:val="center"/>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322B0" w:rsidRDefault="005322B0" w:rsidP="00EC1F21">
            <w:pPr>
              <w:pStyle w:val="Paragrafoelenco"/>
              <w:tabs>
                <w:tab w:val="left" w:pos="0"/>
              </w:tabs>
              <w:autoSpaceDE w:val="0"/>
              <w:autoSpaceDN w:val="0"/>
              <w:adjustRightInd w:val="0"/>
              <w:spacing w:line="280" w:lineRule="exact"/>
              <w:ind w:left="6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N</w:t>
            </w:r>
            <w:r w:rsidRPr="00675A59">
              <w:rPr>
                <w:rFonts w:ascii="Times New Roman" w:eastAsia="Times New Roman" w:hAnsi="Times New Roman"/>
                <w:color w:val="000000"/>
                <w:sz w:val="24"/>
                <w:szCs w:val="24"/>
                <w:lang w:eastAsia="it-IT"/>
              </w:rPr>
              <w:t>on ricevere per le medesime voci di spesa indicate nella richiesta di pagamento</w:t>
            </w:r>
            <w:r>
              <w:rPr>
                <w:rFonts w:ascii="Times New Roman" w:eastAsia="Times New Roman" w:hAnsi="Times New Roman"/>
                <w:color w:val="000000"/>
                <w:sz w:val="24"/>
                <w:szCs w:val="24"/>
                <w:lang w:eastAsia="it-IT"/>
              </w:rPr>
              <w:t xml:space="preserve"> </w:t>
            </w:r>
            <w:r w:rsidRPr="00675A59">
              <w:rPr>
                <w:rFonts w:ascii="Times New Roman" w:eastAsia="Times New Roman" w:hAnsi="Times New Roman"/>
                <w:color w:val="000000"/>
                <w:sz w:val="24"/>
                <w:szCs w:val="24"/>
                <w:lang w:eastAsia="it-IT"/>
              </w:rPr>
              <w:t>risorse finanziarie a valere su un altro Fondo o strumento dell’Unione, o dello stesso fondo nell’ambito di un altro programma;</w:t>
            </w:r>
          </w:p>
        </w:tc>
      </w:tr>
      <w:tr w:rsidR="005E0627" w:rsidRPr="00BF6B04" w:rsidTr="007C2967">
        <w:trPr>
          <w:cantSplit/>
          <w:trHeight w:val="915"/>
        </w:trPr>
        <w:tc>
          <w:tcPr>
            <w:tcW w:w="425" w:type="dxa"/>
            <w:tcBorders>
              <w:left w:val="single" w:sz="4" w:space="0" w:color="auto"/>
              <w:right w:val="single" w:sz="4" w:space="0" w:color="auto"/>
            </w:tcBorders>
            <w:vAlign w:val="center"/>
          </w:tcPr>
          <w:p w:rsidR="005E0627" w:rsidRPr="00BF6B04" w:rsidRDefault="005E0627" w:rsidP="00EC1F21">
            <w:pPr>
              <w:numPr>
                <w:ilvl w:val="0"/>
                <w:numId w:val="3"/>
              </w:numPr>
              <w:spacing w:line="300" w:lineRule="exact"/>
              <w:jc w:val="center"/>
              <w:rPr>
                <w:color w:val="000000"/>
              </w:rPr>
            </w:pPr>
          </w:p>
        </w:tc>
        <w:tc>
          <w:tcPr>
            <w:tcW w:w="8788" w:type="dxa"/>
            <w:tcBorders>
              <w:top w:val="single" w:sz="4" w:space="0" w:color="auto"/>
              <w:left w:val="single" w:sz="4" w:space="0" w:color="auto"/>
              <w:bottom w:val="single" w:sz="4" w:space="0" w:color="auto"/>
              <w:right w:val="single" w:sz="4" w:space="0" w:color="auto"/>
            </w:tcBorders>
            <w:vAlign w:val="center"/>
          </w:tcPr>
          <w:p w:rsidR="005E0627" w:rsidRPr="00675A59" w:rsidRDefault="005322B0" w:rsidP="00EC1F21">
            <w:pPr>
              <w:pStyle w:val="Paragrafoelenco"/>
              <w:tabs>
                <w:tab w:val="left" w:pos="0"/>
              </w:tabs>
              <w:autoSpaceDE w:val="0"/>
              <w:autoSpaceDN w:val="0"/>
              <w:adjustRightInd w:val="0"/>
              <w:spacing w:after="0" w:line="280" w:lineRule="exact"/>
              <w:ind w:left="0"/>
              <w:jc w:val="both"/>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G</w:t>
            </w:r>
            <w:r w:rsidRPr="00675A59">
              <w:rPr>
                <w:rFonts w:ascii="Times New Roman" w:eastAsia="Times New Roman" w:hAnsi="Times New Roman"/>
                <w:color w:val="000000"/>
                <w:sz w:val="24"/>
                <w:szCs w:val="24"/>
                <w:lang w:eastAsia="it-IT"/>
              </w:rPr>
              <w:t>arantire visibilità e pubblicità agli interventi realizzati secondo quanto indicato nelle disposizioni procedurali ed in attuazione alla normativa comunitaria, nazionale e regionale di riferimento</w:t>
            </w:r>
          </w:p>
        </w:tc>
      </w:tr>
    </w:tbl>
    <w:p w:rsidR="001E1BEE" w:rsidRDefault="001E1BEE" w:rsidP="005E0627">
      <w:pPr>
        <w:spacing w:line="300" w:lineRule="exact"/>
        <w:jc w:val="both"/>
      </w:pPr>
    </w:p>
    <w:p w:rsidR="005E0627" w:rsidRDefault="005E0627" w:rsidP="005E0627">
      <w:pPr>
        <w:spacing w:line="300" w:lineRule="exact"/>
        <w:jc w:val="both"/>
      </w:pPr>
    </w:p>
    <w:p w:rsidR="005E0627" w:rsidRPr="004729CB" w:rsidRDefault="005E0627" w:rsidP="00740E60">
      <w:pPr>
        <w:pStyle w:val="Paragrafoelenco"/>
        <w:numPr>
          <w:ilvl w:val="0"/>
          <w:numId w:val="10"/>
        </w:numPr>
        <w:rPr>
          <w:rFonts w:ascii="Times New Roman" w:eastAsia="Times New Roman" w:hAnsi="Times New Roman"/>
          <w:b/>
          <w:caps/>
          <w:color w:val="0066FF"/>
          <w:sz w:val="28"/>
          <w:szCs w:val="28"/>
        </w:rPr>
      </w:pPr>
      <w:r w:rsidRPr="004729CB">
        <w:rPr>
          <w:rFonts w:ascii="Times New Roman" w:eastAsia="Times New Roman" w:hAnsi="Times New Roman"/>
          <w:b/>
          <w:caps/>
          <w:color w:val="0066FF"/>
          <w:sz w:val="28"/>
          <w:szCs w:val="28"/>
        </w:rPr>
        <w:t>REQUISITI DEL PROGETTO</w:t>
      </w:r>
    </w:p>
    <w:p w:rsidR="005E0627" w:rsidRPr="004729CB" w:rsidRDefault="005E0627" w:rsidP="0098794A">
      <w:pPr>
        <w:tabs>
          <w:tab w:val="left" w:pos="284"/>
        </w:tabs>
        <w:spacing w:line="280" w:lineRule="exact"/>
        <w:ind w:left="426"/>
        <w:jc w:val="both"/>
        <w:rPr>
          <w:color w:val="000000"/>
        </w:rPr>
      </w:pPr>
      <w:r w:rsidRPr="004729CB">
        <w:rPr>
          <w:color w:val="000000"/>
        </w:rPr>
        <w:t xml:space="preserve">Il progetto deve essere articolato mediante la redazione di un business </w:t>
      </w:r>
      <w:proofErr w:type="spellStart"/>
      <w:r w:rsidRPr="004729CB">
        <w:rPr>
          <w:color w:val="000000"/>
        </w:rPr>
        <w:t>plan</w:t>
      </w:r>
      <w:proofErr w:type="spellEnd"/>
      <w:r w:rsidRPr="004729CB">
        <w:rPr>
          <w:color w:val="000000"/>
        </w:rPr>
        <w:t xml:space="preserve"> comprensivo di piano degli investimenti, organico e funzionale al miglioramento delle prestazioni e della sostenibilità globale dell’azienda agricola.</w:t>
      </w:r>
    </w:p>
    <w:p w:rsidR="005E0627" w:rsidRPr="004729CB" w:rsidRDefault="005E0627" w:rsidP="0098794A">
      <w:pPr>
        <w:tabs>
          <w:tab w:val="left" w:pos="284"/>
        </w:tabs>
        <w:spacing w:line="280" w:lineRule="exact"/>
        <w:ind w:left="426"/>
        <w:jc w:val="both"/>
        <w:rPr>
          <w:color w:val="000000"/>
        </w:rPr>
      </w:pPr>
      <w:r w:rsidRPr="004729CB">
        <w:rPr>
          <w:color w:val="000000"/>
        </w:rPr>
        <w:t>Sono condizioni generali per la redazione del piano di sviluppo aziendale:</w:t>
      </w:r>
    </w:p>
    <w:p w:rsidR="005E0627" w:rsidRPr="004729CB" w:rsidRDefault="005E0627" w:rsidP="0098794A">
      <w:pPr>
        <w:numPr>
          <w:ilvl w:val="0"/>
          <w:numId w:val="18"/>
        </w:numPr>
        <w:tabs>
          <w:tab w:val="left" w:pos="284"/>
        </w:tabs>
        <w:spacing w:line="280" w:lineRule="exact"/>
        <w:ind w:left="426" w:firstLine="0"/>
        <w:jc w:val="both"/>
        <w:rPr>
          <w:color w:val="000000"/>
        </w:rPr>
      </w:pPr>
      <w:r w:rsidRPr="004729CB">
        <w:rPr>
          <w:color w:val="000000"/>
        </w:rPr>
        <w:t xml:space="preserve">La domanda di aiuto relativa al progetto deve riferirsi a programmi di investimento non ancora avviati ed a spese non ancora sostenute alla data di presentazione della domanda, </w:t>
      </w:r>
      <w:proofErr w:type="gramStart"/>
      <w:r w:rsidRPr="004729CB">
        <w:rPr>
          <w:color w:val="000000"/>
        </w:rPr>
        <w:t>fatte  salve</w:t>
      </w:r>
      <w:proofErr w:type="gramEnd"/>
      <w:r w:rsidRPr="004729CB">
        <w:rPr>
          <w:color w:val="000000"/>
        </w:rPr>
        <w:t xml:space="preserve"> le spese generali di cui all’art. 45.2 a) b) c) del Reg. (UE) n. 1305/2013 effettuate nei 6 mesi prima della presentazione della domanda stessa e connesse alla progettazione dell’intervento proposto nella domanda di sostegno, inclusi gli studi di fattibilità.</w:t>
      </w:r>
    </w:p>
    <w:p w:rsidR="005E0627" w:rsidRPr="001E1BEE" w:rsidRDefault="005E0627" w:rsidP="0098794A">
      <w:pPr>
        <w:numPr>
          <w:ilvl w:val="0"/>
          <w:numId w:val="18"/>
        </w:numPr>
        <w:tabs>
          <w:tab w:val="left" w:pos="284"/>
        </w:tabs>
        <w:spacing w:line="280" w:lineRule="exact"/>
        <w:ind w:left="426" w:firstLine="0"/>
        <w:jc w:val="both"/>
        <w:rPr>
          <w:color w:val="000000"/>
        </w:rPr>
      </w:pPr>
      <w:r w:rsidRPr="004729CB">
        <w:rPr>
          <w:color w:val="000000"/>
        </w:rPr>
        <w:t xml:space="preserve">Qualora un intervento rischi di avere effetti negativi sull’ambiente, la decisione circa la sua ammissibilità a beneficiare del sostegno FEASR è subordinata all’esito positivo della valutazione di impatto ambientale. Tale valutazione è effettuata conformemente alla normativa applicabile per il tipo di investimento di che trattasi </w:t>
      </w:r>
      <w:proofErr w:type="gramStart"/>
      <w:r w:rsidRPr="004729CB">
        <w:rPr>
          <w:color w:val="000000"/>
        </w:rPr>
        <w:t>e</w:t>
      </w:r>
      <w:proofErr w:type="gramEnd"/>
      <w:r w:rsidRPr="004729CB">
        <w:rPr>
          <w:color w:val="000000"/>
        </w:rPr>
        <w:t xml:space="preserve"> secondo quanto previsto dalla DGR n. 577 del 30.12.2015; </w:t>
      </w:r>
    </w:p>
    <w:p w:rsidR="001E1BEE" w:rsidRDefault="0098794A" w:rsidP="0098794A">
      <w:pPr>
        <w:spacing w:line="280" w:lineRule="atLeast"/>
        <w:ind w:left="426"/>
        <w:jc w:val="both"/>
      </w:pPr>
      <w:r w:rsidRPr="00AF0F21">
        <w:t>Nel caso di investimenti di micro-distretto</w:t>
      </w:r>
      <w:r>
        <w:t xml:space="preserve"> </w:t>
      </w:r>
      <w:r w:rsidR="001E1BEE">
        <w:t xml:space="preserve">deve essere prodotto un </w:t>
      </w:r>
      <w:r w:rsidR="001E1BEE" w:rsidRPr="001E1BEE">
        <w:rPr>
          <w:b/>
        </w:rPr>
        <w:t>Piano di Sviluppo in comune</w:t>
      </w:r>
      <w:r w:rsidR="001E1BEE">
        <w:t xml:space="preserve">, </w:t>
      </w:r>
      <w:r w:rsidR="001E1BEE" w:rsidRPr="00282F3A">
        <w:t xml:space="preserve">organico e funzionale, dal quale si evincano: le motivazioni e la descrizione del piano di micro-distretto, gli obiettivi in comune delle aziende associate, </w:t>
      </w:r>
      <w:r w:rsidR="001E1BEE">
        <w:t xml:space="preserve">gli investimenti programmati da parte di ciascuna azienda cooperante, </w:t>
      </w:r>
      <w:r w:rsidR="001E1BEE" w:rsidRPr="00282F3A">
        <w:t xml:space="preserve">la coerenza </w:t>
      </w:r>
      <w:r w:rsidR="001E1BEE">
        <w:t xml:space="preserve">agli obiettivi comuni </w:t>
      </w:r>
      <w:r w:rsidR="001E1BEE" w:rsidRPr="00282F3A">
        <w:t xml:space="preserve">dei singoli investimenti programmati </w:t>
      </w:r>
      <w:r w:rsidR="001E1BEE">
        <w:t>da parte di ciascuna azienda</w:t>
      </w:r>
      <w:r w:rsidR="001E1BEE" w:rsidRPr="00282F3A">
        <w:t>, i risultati attesi, il valore aggiunto del progetto in comune</w:t>
      </w:r>
      <w:r w:rsidR="001E1BEE">
        <w:t>.</w:t>
      </w:r>
    </w:p>
    <w:p w:rsidR="00C70363" w:rsidRDefault="00C70363" w:rsidP="0098794A">
      <w:pPr>
        <w:spacing w:line="280" w:lineRule="atLeast"/>
        <w:ind w:left="426"/>
        <w:jc w:val="both"/>
      </w:pPr>
    </w:p>
    <w:p w:rsidR="00CE23B1" w:rsidRDefault="00CE23B1" w:rsidP="0098794A">
      <w:pPr>
        <w:spacing w:line="280" w:lineRule="atLeast"/>
        <w:ind w:left="426"/>
        <w:jc w:val="both"/>
      </w:pPr>
    </w:p>
    <w:p w:rsidR="00CE23B1" w:rsidRDefault="00CE23B1" w:rsidP="0098794A">
      <w:pPr>
        <w:spacing w:line="280" w:lineRule="atLeast"/>
        <w:ind w:left="426"/>
        <w:jc w:val="both"/>
      </w:pPr>
    </w:p>
    <w:p w:rsidR="00CE23B1" w:rsidRDefault="00CE23B1" w:rsidP="0098794A">
      <w:pPr>
        <w:spacing w:line="280" w:lineRule="atLeast"/>
        <w:ind w:left="426"/>
        <w:jc w:val="both"/>
      </w:pPr>
    </w:p>
    <w:p w:rsidR="001E1BEE" w:rsidRPr="000F6FA5" w:rsidRDefault="001E1BEE" w:rsidP="00740E60">
      <w:pPr>
        <w:pStyle w:val="Intestazione"/>
        <w:numPr>
          <w:ilvl w:val="0"/>
          <w:numId w:val="10"/>
        </w:numPr>
        <w:tabs>
          <w:tab w:val="clear" w:pos="4819"/>
          <w:tab w:val="center" w:pos="900"/>
        </w:tabs>
        <w:spacing w:line="280" w:lineRule="atLeast"/>
        <w:rPr>
          <w:b/>
          <w:caps/>
          <w:color w:val="0066FF"/>
          <w:sz w:val="28"/>
          <w:szCs w:val="28"/>
        </w:rPr>
      </w:pPr>
      <w:r w:rsidRPr="000F6FA5">
        <w:rPr>
          <w:b/>
          <w:caps/>
          <w:color w:val="0066FF"/>
          <w:sz w:val="28"/>
          <w:szCs w:val="28"/>
        </w:rPr>
        <w:lastRenderedPageBreak/>
        <w:t>Investimenti e spese ammissibili</w:t>
      </w:r>
    </w:p>
    <w:p w:rsidR="001E1BEE" w:rsidRDefault="001E1BEE" w:rsidP="001E1BEE">
      <w:pPr>
        <w:spacing w:line="280" w:lineRule="atLeast"/>
        <w:jc w:val="both"/>
      </w:pPr>
    </w:p>
    <w:p w:rsidR="001E1BEE" w:rsidRDefault="001E1BEE" w:rsidP="0098794A">
      <w:pPr>
        <w:spacing w:line="280" w:lineRule="atLeast"/>
        <w:ind w:left="426"/>
        <w:jc w:val="both"/>
      </w:pPr>
      <w:r>
        <w:t xml:space="preserve">Sono ammessi gli investimenti che soddisfano l’obiettivo del miglioramento delle prestazioni e della sostenibilità globali dell’azienda agricola ivi inclusa la trasformazione, la commercializzazione e/o lo sviluppo dei prodotti agricoli di cui all’Allegato I del trattato </w:t>
      </w:r>
      <w:r w:rsidRPr="00C80EEE">
        <w:rPr>
          <w:u w:val="single"/>
        </w:rPr>
        <w:t>a condizione che il prodotto finale rientri nell’ambito dei prodotti dell’allegato I del trattato</w:t>
      </w:r>
      <w:r>
        <w:t xml:space="preserve">. </w:t>
      </w:r>
    </w:p>
    <w:p w:rsidR="001E1BEE" w:rsidRDefault="001E1BEE" w:rsidP="0098794A">
      <w:pPr>
        <w:spacing w:line="280" w:lineRule="atLeast"/>
        <w:ind w:left="426"/>
        <w:jc w:val="both"/>
      </w:pPr>
      <w:r w:rsidRPr="003C21F4">
        <w:t xml:space="preserve">L’obiettivo è quello di favorire la sostenibilità delle attività economiche e delle produzioni identitarie attraverso il potenziamento della sostenibilità </w:t>
      </w:r>
      <w:r>
        <w:t xml:space="preserve">ambientale, </w:t>
      </w:r>
      <w:r w:rsidRPr="003C21F4">
        <w:t>economica, gestionale e produttiva delle aziende del territorio.</w:t>
      </w:r>
    </w:p>
    <w:p w:rsidR="001E1BEE" w:rsidRDefault="001E1BEE" w:rsidP="0098794A">
      <w:pPr>
        <w:spacing w:line="280" w:lineRule="atLeast"/>
        <w:ind w:left="426"/>
        <w:jc w:val="both"/>
      </w:pPr>
      <w:r w:rsidRPr="00010D7F">
        <w:t xml:space="preserve">Costituisce valore aggiunto, l’attuazione in forma associata del piano di intervento, che stimola la creazione di micro-filiere e micro-distretti a forte riconoscibilità territoriale, e la riserva di intervento all’uso di specie vegetali e razze autoctone, </w:t>
      </w:r>
      <w:r w:rsidRPr="003C21F4">
        <w:t xml:space="preserve">riconoscibili anche da parte del mercato turistico (filiera lattiero casearia, carne </w:t>
      </w:r>
      <w:r>
        <w:t>bovin</w:t>
      </w:r>
      <w:r w:rsidRPr="003C21F4">
        <w:t xml:space="preserve">a e </w:t>
      </w:r>
      <w:proofErr w:type="spellStart"/>
      <w:r w:rsidRPr="003C21F4">
        <w:t>ovicaprina</w:t>
      </w:r>
      <w:proofErr w:type="spellEnd"/>
      <w:r w:rsidRPr="003C21F4">
        <w:t xml:space="preserve">, cereali e ortofrutticolo) accanto alle filiere minori che rivestono un importante ruolo in termini identitari e qualitativi (castagno, </w:t>
      </w:r>
      <w:r>
        <w:t>canapa, frutti di bosco, grani antichi</w:t>
      </w:r>
      <w:r w:rsidRPr="003C21F4">
        <w:t xml:space="preserve">, miele, </w:t>
      </w:r>
      <w:r>
        <w:t xml:space="preserve">funghi, </w:t>
      </w:r>
      <w:r w:rsidRPr="003C21F4">
        <w:t>erbe officinali e aromatiche</w:t>
      </w:r>
      <w:r>
        <w:t xml:space="preserve"> ecc</w:t>
      </w:r>
      <w:r w:rsidRPr="003C21F4">
        <w:t xml:space="preserve">). </w:t>
      </w:r>
    </w:p>
    <w:p w:rsidR="001E1BEE" w:rsidRPr="00224340" w:rsidRDefault="001E1BEE" w:rsidP="0098794A">
      <w:pPr>
        <w:spacing w:line="280" w:lineRule="atLeast"/>
        <w:ind w:left="426"/>
        <w:jc w:val="both"/>
      </w:pPr>
      <w:r w:rsidRPr="00224340">
        <w:t>Sono ammissibili le spese per le seguenti attività:</w:t>
      </w:r>
    </w:p>
    <w:p w:rsidR="001E1BEE" w:rsidRDefault="001E1BEE" w:rsidP="00C81FA8">
      <w:pPr>
        <w:numPr>
          <w:ilvl w:val="0"/>
          <w:numId w:val="13"/>
        </w:numPr>
        <w:spacing w:line="280" w:lineRule="atLeast"/>
        <w:ind w:left="709" w:hanging="284"/>
        <w:jc w:val="both"/>
      </w:pPr>
      <w:r w:rsidRPr="00224340">
        <w:t>miglioramento fondiario collegato alla produzione, alla conservazione del suolo, alla protezione delle colture, alla protezione degli allevamenti, e delle dotazioni aziendali;</w:t>
      </w:r>
    </w:p>
    <w:p w:rsidR="001E1BEE" w:rsidRDefault="001E1BEE" w:rsidP="00C81FA8">
      <w:pPr>
        <w:numPr>
          <w:ilvl w:val="0"/>
          <w:numId w:val="13"/>
        </w:numPr>
        <w:spacing w:line="280" w:lineRule="atLeast"/>
        <w:ind w:left="709" w:hanging="284"/>
        <w:jc w:val="both"/>
      </w:pPr>
      <w:r w:rsidRPr="000F2E42">
        <w:t xml:space="preserve">razionalizzazione e </w:t>
      </w:r>
      <w:proofErr w:type="spellStart"/>
      <w:r w:rsidRPr="000F2E42">
        <w:t>efficientamento</w:t>
      </w:r>
      <w:proofErr w:type="spellEnd"/>
      <w:r w:rsidRPr="000F2E42">
        <w:t xml:space="preserve"> nell'utilizzo dei fattori produttivi, ivi inclusi i fattori strutturali ed infrastrutturali;</w:t>
      </w:r>
    </w:p>
    <w:p w:rsidR="001E1BEE" w:rsidRDefault="001E1BEE" w:rsidP="00C81FA8">
      <w:pPr>
        <w:numPr>
          <w:ilvl w:val="0"/>
          <w:numId w:val="13"/>
        </w:numPr>
        <w:spacing w:line="280" w:lineRule="atLeast"/>
        <w:ind w:left="709" w:hanging="284"/>
        <w:jc w:val="both"/>
      </w:pPr>
      <w:r w:rsidRPr="00224340">
        <w:t>nuova costruzione, ristrutturazione/miglioramento/ampliamento di fabbricati p</w:t>
      </w:r>
      <w:r>
        <w:t xml:space="preserve">er la lavorazione, </w:t>
      </w:r>
      <w:r w:rsidRPr="00224340">
        <w:t xml:space="preserve">trasformazione, immagazzinamento e commercializzazione dei prodotti agricoli e dell’allevamento provenienti </w:t>
      </w:r>
      <w:r>
        <w:t xml:space="preserve">prevalentemente </w:t>
      </w:r>
      <w:r w:rsidRPr="00224340">
        <w:t>dall’attività aziendale;</w:t>
      </w:r>
    </w:p>
    <w:p w:rsidR="001E1BEE" w:rsidRDefault="001E1BEE" w:rsidP="00C81FA8">
      <w:pPr>
        <w:numPr>
          <w:ilvl w:val="0"/>
          <w:numId w:val="13"/>
        </w:numPr>
        <w:spacing w:line="280" w:lineRule="atLeast"/>
        <w:ind w:left="709" w:hanging="284"/>
        <w:jc w:val="both"/>
      </w:pPr>
      <w:r w:rsidRPr="00224340">
        <w:t>a</w:t>
      </w:r>
      <w:r>
        <w:t xml:space="preserve">cquisto di </w:t>
      </w:r>
      <w:r w:rsidRPr="00224340">
        <w:t>macchinari e attrezzature</w:t>
      </w:r>
      <w:r>
        <w:t xml:space="preserve"> nuovi. Possono essere acquistati macchinari e attrezzature usate a condizione che:</w:t>
      </w:r>
    </w:p>
    <w:p w:rsidR="001E1BEE" w:rsidRDefault="001E1BEE" w:rsidP="00740E60">
      <w:pPr>
        <w:numPr>
          <w:ilvl w:val="0"/>
          <w:numId w:val="19"/>
        </w:numPr>
        <w:tabs>
          <w:tab w:val="left" w:pos="567"/>
          <w:tab w:val="left" w:pos="851"/>
        </w:tabs>
        <w:spacing w:line="280" w:lineRule="atLeast"/>
        <w:ind w:left="709" w:firstLine="0"/>
        <w:jc w:val="both"/>
      </w:pPr>
      <w:r w:rsidRPr="00DB0D5E">
        <w:t>Il beneficiario sia una micro-impresa o una PMI, per come definite dalla Raccomandazione 2003/361/CE della Commissione;</w:t>
      </w:r>
    </w:p>
    <w:p w:rsidR="001E1BEE" w:rsidRDefault="001E1BEE" w:rsidP="00740E60">
      <w:pPr>
        <w:numPr>
          <w:ilvl w:val="0"/>
          <w:numId w:val="19"/>
        </w:numPr>
        <w:tabs>
          <w:tab w:val="left" w:pos="567"/>
          <w:tab w:val="left" w:pos="851"/>
        </w:tabs>
        <w:spacing w:line="280" w:lineRule="atLeast"/>
        <w:ind w:left="709" w:firstLine="0"/>
        <w:jc w:val="both"/>
      </w:pPr>
      <w:r w:rsidRPr="00DB0D5E">
        <w:t>I beni acquistati siano coerenti e funzionali rispetto al raggiungimento degli obiettivi stabiliti nel piano di sviluppo aziendale;</w:t>
      </w:r>
    </w:p>
    <w:p w:rsidR="001E1BEE" w:rsidRDefault="001E1BEE" w:rsidP="00740E60">
      <w:pPr>
        <w:numPr>
          <w:ilvl w:val="0"/>
          <w:numId w:val="19"/>
        </w:numPr>
        <w:tabs>
          <w:tab w:val="left" w:pos="567"/>
          <w:tab w:val="left" w:pos="851"/>
        </w:tabs>
        <w:spacing w:line="280" w:lineRule="atLeast"/>
        <w:ind w:left="709" w:firstLine="0"/>
        <w:jc w:val="both"/>
      </w:pPr>
      <w:r w:rsidRPr="00DB0D5E">
        <w:t>I beni non siano più vecchi di 10 anni e non abbiano beneficiato di un precedente contributo pubblico. La decorrenza dei dieci anni deve essere calcolata dalla data dell’acquisto del bene;</w:t>
      </w:r>
    </w:p>
    <w:p w:rsidR="001E1BEE" w:rsidRDefault="001E1BEE" w:rsidP="00740E60">
      <w:pPr>
        <w:numPr>
          <w:ilvl w:val="0"/>
          <w:numId w:val="19"/>
        </w:numPr>
        <w:tabs>
          <w:tab w:val="left" w:pos="567"/>
          <w:tab w:val="left" w:pos="851"/>
        </w:tabs>
        <w:spacing w:line="280" w:lineRule="atLeast"/>
        <w:ind w:left="709" w:firstLine="0"/>
        <w:jc w:val="both"/>
      </w:pPr>
      <w:r w:rsidRPr="00DB0D5E">
        <w:t>l’acquisto sia vantaggioso rispetto all’acquisto di materiale nuovo equivalente e rispetto ai prezzi correnti di mercato;</w:t>
      </w:r>
    </w:p>
    <w:p w:rsidR="001E1BEE" w:rsidRDefault="001E1BEE" w:rsidP="00740E60">
      <w:pPr>
        <w:numPr>
          <w:ilvl w:val="0"/>
          <w:numId w:val="19"/>
        </w:numPr>
        <w:tabs>
          <w:tab w:val="left" w:pos="567"/>
          <w:tab w:val="left" w:pos="851"/>
        </w:tabs>
        <w:spacing w:line="280" w:lineRule="atLeast"/>
        <w:ind w:left="709" w:firstLine="0"/>
        <w:jc w:val="both"/>
      </w:pPr>
      <w:r>
        <w:t xml:space="preserve"> </w:t>
      </w:r>
      <w:r w:rsidRPr="00DB0D5E">
        <w:t>le caratteristiche tecniche del materiale usato siano adeguate alle esigenze dell’operazione e conformi alle norme vigenti.</w:t>
      </w:r>
    </w:p>
    <w:p w:rsidR="001E1BEE" w:rsidRDefault="001E1BEE" w:rsidP="00C81FA8">
      <w:pPr>
        <w:numPr>
          <w:ilvl w:val="0"/>
          <w:numId w:val="13"/>
        </w:numPr>
        <w:spacing w:line="280" w:lineRule="atLeast"/>
        <w:ind w:left="709" w:hanging="284"/>
        <w:jc w:val="both"/>
      </w:pPr>
      <w:r>
        <w:t>a</w:t>
      </w:r>
      <w:r w:rsidRPr="00224340">
        <w:t>cquisizione di hardware finalizzati all’adozione di tecnologie dell’informazione e comunicazione (TIC), al commercio elettronico (e-commerce);</w:t>
      </w:r>
    </w:p>
    <w:p w:rsidR="001E1BEE" w:rsidRPr="00DB0D5E" w:rsidRDefault="001E1BEE" w:rsidP="00C81FA8">
      <w:pPr>
        <w:numPr>
          <w:ilvl w:val="0"/>
          <w:numId w:val="13"/>
        </w:numPr>
        <w:spacing w:line="280" w:lineRule="atLeast"/>
        <w:ind w:left="709" w:hanging="284"/>
        <w:jc w:val="both"/>
      </w:pPr>
      <w:r w:rsidRPr="00DB0D5E">
        <w:t>spese generali, collegate agli investimenti di cui ai precedenti punti, come onorari per professionisti e consulenti, compensi per consulenze in materia di sostenibilità ambientale ed economica, inclusi gli studi di fattibilità, acquisizione di brevetti e licenze. Le spese generali, inclusi gli studi di fattibilità, sono ammesse nel limite del 9% della spesa totale ammissibile dell’intervento agevolato di cui:</w:t>
      </w:r>
    </w:p>
    <w:p w:rsidR="001E1BEE" w:rsidRPr="00DB0D5E" w:rsidRDefault="001E1BEE" w:rsidP="00C81FA8">
      <w:pPr>
        <w:pStyle w:val="Testocommento"/>
        <w:spacing w:line="280" w:lineRule="atLeast"/>
        <w:ind w:left="709"/>
        <w:jc w:val="both"/>
        <w:rPr>
          <w:sz w:val="24"/>
          <w:szCs w:val="24"/>
        </w:rPr>
      </w:pPr>
      <w:r w:rsidRPr="00DB0D5E">
        <w:rPr>
          <w:sz w:val="24"/>
          <w:szCs w:val="24"/>
        </w:rPr>
        <w:t>- per spese tecniche: Max il 6% per interventi che comprendano la progettazione e direzione lavori ovvero Max il 3% nel caso l’investimento riguardi unicamente impianti macchinari-attrezzature e arredi;</w:t>
      </w:r>
    </w:p>
    <w:p w:rsidR="001E1BEE" w:rsidRPr="00DB0D5E" w:rsidRDefault="001E1BEE" w:rsidP="00C81FA8">
      <w:pPr>
        <w:pStyle w:val="Testocommento"/>
        <w:spacing w:line="280" w:lineRule="atLeast"/>
        <w:ind w:left="709"/>
        <w:jc w:val="both"/>
        <w:rPr>
          <w:sz w:val="24"/>
          <w:szCs w:val="24"/>
        </w:rPr>
      </w:pPr>
      <w:r w:rsidRPr="00DB0D5E">
        <w:rPr>
          <w:sz w:val="24"/>
          <w:szCs w:val="24"/>
        </w:rPr>
        <w:t xml:space="preserve">- per le altre spese generali, non ricomprese nel punto precedente, sarà riconosciuta una percentuale </w:t>
      </w:r>
      <w:proofErr w:type="spellStart"/>
      <w:r w:rsidRPr="00DB0D5E">
        <w:rPr>
          <w:sz w:val="24"/>
          <w:szCs w:val="24"/>
        </w:rPr>
        <w:t>max</w:t>
      </w:r>
      <w:proofErr w:type="spellEnd"/>
      <w:r w:rsidRPr="00DB0D5E">
        <w:rPr>
          <w:sz w:val="24"/>
          <w:szCs w:val="24"/>
        </w:rPr>
        <w:t xml:space="preserve"> del 3%. Non potrà, in ogni caso, essere riconosciuta una percentuale di spese generali superiore al 9%.</w:t>
      </w:r>
    </w:p>
    <w:p w:rsidR="001E1BEE" w:rsidRPr="00224340" w:rsidRDefault="001E1BEE" w:rsidP="00C81FA8">
      <w:pPr>
        <w:spacing w:line="280" w:lineRule="atLeast"/>
        <w:ind w:left="709"/>
        <w:jc w:val="both"/>
      </w:pPr>
      <w:r w:rsidRPr="00224340">
        <w:lastRenderedPageBreak/>
        <w:t xml:space="preserve">Le spese di nuova costruzione di cui al punto </w:t>
      </w:r>
      <w:r>
        <w:t>3</w:t>
      </w:r>
      <w:r w:rsidRPr="00224340">
        <w:t xml:space="preserve">) precedente devono essere strettamente correlate al programma di sviluppo elaborato e derivare dalla mancanza di soluzioni alternative di riuso di immobili ricadenti nella disponibilità dell’azienda agricola (oppure, nel caso di </w:t>
      </w:r>
      <w:r>
        <w:t>micro-distretto</w:t>
      </w:r>
      <w:r w:rsidRPr="00224340">
        <w:t xml:space="preserve">, ricadenti nella disponibilità delle aziende associate) ambedue queste condizioni devono essere chiaramente giustificate nell’ambito del programma di investimenti presentato. Tali spese, non possono comunque eccedere il </w:t>
      </w:r>
      <w:r>
        <w:t>50</w:t>
      </w:r>
      <w:r w:rsidRPr="00224340">
        <w:t>% del valore complessivo dell’investimento ammissibile, ad esclusione delle spese generali</w:t>
      </w:r>
      <w:r>
        <w:t>.</w:t>
      </w:r>
    </w:p>
    <w:p w:rsidR="001E1BEE" w:rsidRDefault="001E1BEE" w:rsidP="0098794A">
      <w:pPr>
        <w:spacing w:line="280" w:lineRule="atLeast"/>
        <w:ind w:left="426"/>
        <w:jc w:val="both"/>
      </w:pPr>
      <w:r w:rsidRPr="00C6370D">
        <w:t>Nel caso di investimenti finalizzati alla trasformazione o commercializzazione:</w:t>
      </w:r>
      <w:r>
        <w:t xml:space="preserve"> </w:t>
      </w:r>
      <w:r w:rsidRPr="00C6370D">
        <w:t xml:space="preserve">devono essere impegnati prodotti agricoli </w:t>
      </w:r>
      <w:r>
        <w:t xml:space="preserve">prevalentemente </w:t>
      </w:r>
      <w:r w:rsidRPr="00C6370D">
        <w:t>di provenienza aziendale</w:t>
      </w:r>
      <w:r>
        <w:t xml:space="preserve">. </w:t>
      </w:r>
    </w:p>
    <w:p w:rsidR="001E1BEE" w:rsidRPr="00C6370D" w:rsidRDefault="001E1BEE" w:rsidP="0098794A">
      <w:pPr>
        <w:spacing w:line="280" w:lineRule="atLeast"/>
        <w:ind w:left="426"/>
        <w:jc w:val="both"/>
      </w:pPr>
      <w:r>
        <w:t xml:space="preserve">I </w:t>
      </w:r>
      <w:r w:rsidRPr="00C6370D">
        <w:t>prodot</w:t>
      </w:r>
      <w:r>
        <w:t>ti agricoli di provenienza extr</w:t>
      </w:r>
      <w:r w:rsidR="00A714AA">
        <w:t xml:space="preserve">a </w:t>
      </w:r>
      <w:r w:rsidRPr="00C6370D">
        <w:t>aziendale so</w:t>
      </w:r>
      <w:r>
        <w:t xml:space="preserve">no utilizzabili nei processi di </w:t>
      </w:r>
      <w:r w:rsidRPr="00C6370D">
        <w:t xml:space="preserve">trasformazione/commercializzazione solo nella misura di 1/3 </w:t>
      </w:r>
      <w:r>
        <w:t>e cioè del 33%</w:t>
      </w:r>
      <w:r w:rsidRPr="00C6370D">
        <w:t xml:space="preserve"> del totale dei prodotti </w:t>
      </w:r>
      <w:r>
        <w:t>lavorati.</w:t>
      </w:r>
    </w:p>
    <w:p w:rsidR="001E1BEE" w:rsidRPr="00FF4FD0" w:rsidRDefault="001E1BEE" w:rsidP="00D120AD">
      <w:pPr>
        <w:spacing w:line="280" w:lineRule="atLeast"/>
        <w:ind w:left="426"/>
        <w:jc w:val="both"/>
      </w:pPr>
      <w:r w:rsidRPr="00FF4FD0">
        <w:t>Per le seguenti tipologie di investimento si applicheranno le tabelle unitarie di costi standard definite dalla Regione:</w:t>
      </w:r>
    </w:p>
    <w:p w:rsidR="001E1BEE" w:rsidRPr="00FF4FD0" w:rsidRDefault="001E1BEE" w:rsidP="0098794A">
      <w:pPr>
        <w:spacing w:line="280" w:lineRule="atLeast"/>
        <w:ind w:left="426"/>
      </w:pPr>
      <w:r w:rsidRPr="00FF4FD0">
        <w:sym w:font="Symbol" w:char="F0B7"/>
      </w:r>
      <w:r w:rsidRPr="00FF4FD0">
        <w:t xml:space="preserve"> Impianti di colture arboree da frutto</w:t>
      </w:r>
    </w:p>
    <w:p w:rsidR="001E1BEE" w:rsidRPr="00FF4FD0" w:rsidRDefault="001E1BEE" w:rsidP="0098794A">
      <w:pPr>
        <w:spacing w:line="280" w:lineRule="atLeast"/>
        <w:ind w:left="426"/>
      </w:pPr>
      <w:r w:rsidRPr="00FF4FD0">
        <w:sym w:font="Symbol" w:char="F0B7"/>
      </w:r>
      <w:r w:rsidRPr="00FF4FD0">
        <w:t xml:space="preserve"> Reti antigrandine per frutteti</w:t>
      </w:r>
    </w:p>
    <w:p w:rsidR="001E1BEE" w:rsidRPr="00FF4FD0" w:rsidRDefault="001E1BEE" w:rsidP="0098794A">
      <w:pPr>
        <w:spacing w:line="280" w:lineRule="atLeast"/>
        <w:ind w:left="426"/>
      </w:pPr>
      <w:r w:rsidRPr="00FF4FD0">
        <w:sym w:font="Symbol" w:char="F0B7"/>
      </w:r>
      <w:r w:rsidRPr="00FF4FD0">
        <w:t xml:space="preserve"> Sistema frangivento</w:t>
      </w:r>
    </w:p>
    <w:p w:rsidR="001E1BEE" w:rsidRPr="00FF4FD0" w:rsidRDefault="001E1BEE" w:rsidP="0098794A">
      <w:pPr>
        <w:spacing w:line="280" w:lineRule="atLeast"/>
        <w:ind w:left="426"/>
      </w:pPr>
      <w:r w:rsidRPr="00FF4FD0">
        <w:sym w:font="Symbol" w:char="F0B7"/>
      </w:r>
      <w:r w:rsidRPr="00FF4FD0">
        <w:t xml:space="preserve"> Impianto di recinzione</w:t>
      </w:r>
    </w:p>
    <w:p w:rsidR="001E1BEE" w:rsidRPr="00FF4FD0" w:rsidRDefault="001E1BEE" w:rsidP="0098794A">
      <w:pPr>
        <w:spacing w:line="280" w:lineRule="atLeast"/>
        <w:ind w:left="426"/>
      </w:pPr>
      <w:r w:rsidRPr="00FF4FD0">
        <w:sym w:font="Symbol" w:char="F0B7"/>
      </w:r>
      <w:r w:rsidRPr="00FF4FD0">
        <w:t xml:space="preserve"> Potatura di riforma o ricostruzione di oliveti adulti, castagneti e noceti</w:t>
      </w:r>
    </w:p>
    <w:p w:rsidR="001E1BEE" w:rsidRDefault="001E1BEE" w:rsidP="0098794A">
      <w:pPr>
        <w:spacing w:line="280" w:lineRule="atLeast"/>
        <w:ind w:left="426"/>
      </w:pPr>
      <w:r w:rsidRPr="00FF4FD0">
        <w:sym w:font="Symbol" w:char="F0B7"/>
      </w:r>
      <w:r w:rsidRPr="00FF4FD0">
        <w:t xml:space="preserve"> Reinnesto oliveti e agrumeti </w:t>
      </w:r>
    </w:p>
    <w:p w:rsidR="001E1BEE" w:rsidRPr="00224340" w:rsidRDefault="001E1BEE" w:rsidP="00F827D4">
      <w:pPr>
        <w:spacing w:line="280" w:lineRule="atLeast"/>
        <w:ind w:left="426"/>
        <w:jc w:val="both"/>
      </w:pPr>
      <w:r w:rsidRPr="00224340">
        <w:t xml:space="preserve">Possono rientrare tra le spese ammissibili i </w:t>
      </w:r>
      <w:r w:rsidRPr="00CC1E84">
        <w:rPr>
          <w:b/>
        </w:rPr>
        <w:t>contributi in natura</w:t>
      </w:r>
      <w:r w:rsidRPr="00224340">
        <w:t xml:space="preserve"> sotto forma di forniture di opere, beni e servizi in relazione ai quali non è stato effettuato alcun pagamento in contanti giustificato da fatture o documenti di valore probatorio equivalente, a condizione che risultino soddisfatte tutte le condizioni di cui all’art. 69 del Reg. (UE) 1303/2013</w:t>
      </w:r>
      <w:r>
        <w:t>.</w:t>
      </w:r>
    </w:p>
    <w:p w:rsidR="001E1BEE" w:rsidRPr="00224340" w:rsidRDefault="001E1BEE" w:rsidP="00F827D4">
      <w:pPr>
        <w:autoSpaceDE w:val="0"/>
        <w:autoSpaceDN w:val="0"/>
        <w:adjustRightInd w:val="0"/>
        <w:spacing w:line="280" w:lineRule="atLeast"/>
        <w:ind w:left="426"/>
        <w:jc w:val="both"/>
      </w:pPr>
    </w:p>
    <w:p w:rsidR="001E1BEE" w:rsidRPr="00224340" w:rsidRDefault="001E1BEE" w:rsidP="00F827D4">
      <w:pPr>
        <w:autoSpaceDE w:val="0"/>
        <w:autoSpaceDN w:val="0"/>
        <w:adjustRightInd w:val="0"/>
        <w:spacing w:line="280" w:lineRule="atLeast"/>
        <w:ind w:left="426"/>
        <w:jc w:val="both"/>
      </w:pPr>
      <w:r w:rsidRPr="00224340">
        <w:t>Le spese per la realizzazione degli interventi devono essere conformi a quanto prescritto nei seguenti documenti:</w:t>
      </w:r>
    </w:p>
    <w:p w:rsidR="001E1BEE" w:rsidRPr="00224340" w:rsidRDefault="001E1BEE" w:rsidP="00F827D4">
      <w:pPr>
        <w:numPr>
          <w:ilvl w:val="0"/>
          <w:numId w:val="5"/>
        </w:numPr>
        <w:tabs>
          <w:tab w:val="clear" w:pos="1080"/>
          <w:tab w:val="num" w:pos="284"/>
        </w:tabs>
        <w:autoSpaceDE w:val="0"/>
        <w:autoSpaceDN w:val="0"/>
        <w:adjustRightInd w:val="0"/>
        <w:spacing w:line="280" w:lineRule="atLeast"/>
        <w:ind w:left="709" w:hanging="283"/>
        <w:jc w:val="both"/>
      </w:pPr>
      <w:r w:rsidRPr="00224340">
        <w:t>Regolamento (CE) 1305/2013 e successive modifiche ed integrazioni, sul sostegno allo sviluppo rurale da parte del Fondo europeo agricolo per lo sviluppo rurale (FEASR);</w:t>
      </w:r>
    </w:p>
    <w:p w:rsidR="001E1BEE" w:rsidRPr="00224340" w:rsidRDefault="001E1BEE" w:rsidP="00F827D4">
      <w:pPr>
        <w:numPr>
          <w:ilvl w:val="0"/>
          <w:numId w:val="5"/>
        </w:numPr>
        <w:tabs>
          <w:tab w:val="clear" w:pos="1080"/>
          <w:tab w:val="num" w:pos="284"/>
        </w:tabs>
        <w:autoSpaceDE w:val="0"/>
        <w:autoSpaceDN w:val="0"/>
        <w:adjustRightInd w:val="0"/>
        <w:spacing w:line="280" w:lineRule="atLeast"/>
        <w:ind w:left="709" w:hanging="283"/>
        <w:jc w:val="both"/>
      </w:pPr>
      <w:r w:rsidRPr="00224340">
        <w:t xml:space="preserve">Da quanto previsto dalle “Linee guida </w:t>
      </w:r>
      <w:r>
        <w:t>sull’ammissibilità delle spese relative allo sviluppo r</w:t>
      </w:r>
      <w:r w:rsidRPr="00224340">
        <w:t>urale</w:t>
      </w:r>
      <w:r>
        <w:t xml:space="preserve"> 2014-</w:t>
      </w:r>
      <w:proofErr w:type="gramStart"/>
      <w:r>
        <w:t>2020.</w:t>
      </w:r>
      <w:r w:rsidRPr="00224340">
        <w:t>.</w:t>
      </w:r>
      <w:proofErr w:type="gramEnd"/>
    </w:p>
    <w:p w:rsidR="001E1BEE" w:rsidRDefault="001E1BEE" w:rsidP="00F827D4">
      <w:pPr>
        <w:numPr>
          <w:ilvl w:val="0"/>
          <w:numId w:val="5"/>
        </w:numPr>
        <w:tabs>
          <w:tab w:val="clear" w:pos="1080"/>
          <w:tab w:val="num" w:pos="284"/>
        </w:tabs>
        <w:autoSpaceDE w:val="0"/>
        <w:autoSpaceDN w:val="0"/>
        <w:adjustRightInd w:val="0"/>
        <w:spacing w:line="280" w:lineRule="atLeast"/>
        <w:ind w:left="709" w:hanging="283"/>
        <w:jc w:val="both"/>
      </w:pPr>
      <w:r w:rsidRPr="00224340">
        <w:t>Da quanto previsto dal prezziario della Regione Calabria;</w:t>
      </w:r>
      <w:r w:rsidRPr="00DB0D5E">
        <w:t xml:space="preserve"> </w:t>
      </w:r>
      <w:r w:rsidRPr="009745D8">
        <w:t>Per i lavori e le opere afferenti gli interventi da progetto, esposti nel computo metrico dettagliato allegato, la base dati per la valutazione della congruità dei prezzi è costituita dal Prezziario Regionale per i lavori agricoli e forestali secondo l’ultima versione aggiornata. Per i lavori e le opere di carattere edile ed impiantistico il riferimento per la valutazione dei prezzi è costituito dal Prezziario Regionale per i lavori pubblici secondo l’ultima versione aggiornata</w:t>
      </w:r>
    </w:p>
    <w:p w:rsidR="005E0627" w:rsidRPr="004729CB" w:rsidRDefault="005E0627" w:rsidP="00F827D4">
      <w:pPr>
        <w:autoSpaceDE w:val="0"/>
        <w:autoSpaceDN w:val="0"/>
        <w:adjustRightInd w:val="0"/>
        <w:spacing w:line="280" w:lineRule="exact"/>
        <w:jc w:val="both"/>
        <w:rPr>
          <w:color w:val="000000"/>
        </w:rPr>
      </w:pPr>
    </w:p>
    <w:p w:rsidR="005E0627" w:rsidRPr="001E1BEE" w:rsidRDefault="001E1BEE" w:rsidP="00740E60">
      <w:pPr>
        <w:pStyle w:val="Intestazione"/>
        <w:numPr>
          <w:ilvl w:val="0"/>
          <w:numId w:val="10"/>
        </w:numPr>
        <w:tabs>
          <w:tab w:val="clear" w:pos="4819"/>
          <w:tab w:val="center" w:pos="900"/>
        </w:tabs>
        <w:spacing w:line="300" w:lineRule="exact"/>
        <w:rPr>
          <w:b/>
          <w:caps/>
          <w:color w:val="0066FF"/>
          <w:sz w:val="28"/>
          <w:szCs w:val="28"/>
        </w:rPr>
      </w:pPr>
      <w:r>
        <w:rPr>
          <w:b/>
          <w:caps/>
          <w:color w:val="0066FF"/>
          <w:sz w:val="28"/>
          <w:szCs w:val="28"/>
        </w:rPr>
        <w:t xml:space="preserve">  </w:t>
      </w:r>
      <w:r w:rsidR="005E0627" w:rsidRPr="001E1BEE">
        <w:rPr>
          <w:b/>
          <w:caps/>
          <w:color w:val="0066FF"/>
          <w:sz w:val="28"/>
          <w:szCs w:val="28"/>
        </w:rPr>
        <w:t xml:space="preserve">Ragionevolezza dei costi </w:t>
      </w:r>
    </w:p>
    <w:p w:rsidR="005E0627" w:rsidRPr="00224340" w:rsidRDefault="005E0627" w:rsidP="005E0627">
      <w:pPr>
        <w:autoSpaceDE w:val="0"/>
        <w:autoSpaceDN w:val="0"/>
        <w:adjustRightInd w:val="0"/>
        <w:spacing w:line="300" w:lineRule="exact"/>
        <w:ind w:left="284"/>
        <w:jc w:val="both"/>
      </w:pPr>
    </w:p>
    <w:p w:rsidR="005E0627" w:rsidRPr="00224340" w:rsidRDefault="005E0627" w:rsidP="00740E60">
      <w:pPr>
        <w:autoSpaceDE w:val="0"/>
        <w:autoSpaceDN w:val="0"/>
        <w:adjustRightInd w:val="0"/>
        <w:spacing w:line="300" w:lineRule="exact"/>
        <w:ind w:left="426"/>
        <w:jc w:val="both"/>
      </w:pPr>
      <w:r w:rsidRPr="00224340">
        <w:t xml:space="preserve">Ai fini della valutazione dei costi esposti in progetto si precisa che: </w:t>
      </w:r>
    </w:p>
    <w:p w:rsidR="005E0627" w:rsidRPr="00224340" w:rsidRDefault="005E0627" w:rsidP="00740E60">
      <w:pPr>
        <w:autoSpaceDE w:val="0"/>
        <w:autoSpaceDN w:val="0"/>
        <w:adjustRightInd w:val="0"/>
        <w:spacing w:line="300" w:lineRule="exact"/>
        <w:ind w:left="426"/>
        <w:jc w:val="both"/>
      </w:pPr>
      <w:r w:rsidRPr="00224340">
        <w:t xml:space="preserve">a) relativamente a macchinari ed attrezzature la base dati per la loro valutazione sarà determinata dai tre preventivi analitici delle ditte fornitrici, sottoscritti e datati, accompagnati da relazione tecnico/economica che illustri in modo esaustivo le motivazioni che hanno indotto a scegliere il fornitore con annesse relative richieste inviate ai fornitori. </w:t>
      </w:r>
    </w:p>
    <w:p w:rsidR="005E0627" w:rsidRPr="00224340" w:rsidRDefault="005E0627" w:rsidP="00F827D4">
      <w:pPr>
        <w:autoSpaceDE w:val="0"/>
        <w:autoSpaceDN w:val="0"/>
        <w:adjustRightInd w:val="0"/>
        <w:spacing w:line="300" w:lineRule="exact"/>
        <w:ind w:left="426"/>
        <w:jc w:val="both"/>
      </w:pPr>
      <w:r w:rsidRPr="00224340">
        <w:t xml:space="preserve">Relativamente a macchinari ed attrezzature, qualora il costo relativo al preventivo scelto sia superiore al prezzo risultante per la stessa tipologia di bene dalla banca dati dell’Informatore </w:t>
      </w:r>
      <w:r w:rsidRPr="00224340">
        <w:lastRenderedPageBreak/>
        <w:t>Agrario, assunta dalla Regione a base della ragionevolezza dei costi, lo stesso sarà opportunamente ridotto e ritenuto ammissibile fino all’ammontare desumibile dalla banca dati.</w:t>
      </w:r>
    </w:p>
    <w:p w:rsidR="005E0627" w:rsidRDefault="005E0627" w:rsidP="00F827D4">
      <w:pPr>
        <w:autoSpaceDE w:val="0"/>
        <w:autoSpaceDN w:val="0"/>
        <w:adjustRightInd w:val="0"/>
        <w:spacing w:line="300" w:lineRule="exact"/>
        <w:ind w:left="426"/>
        <w:jc w:val="both"/>
      </w:pPr>
      <w:r w:rsidRPr="00224340">
        <w:t>b) per i lavori e le opere afferenti gli interventi da progetto, esposti nel computo metrico dettagliato allegato, la base dati per la valutazione della congruità dei prezzi è costituita dal Prezziario Regionale per i lavori agricoli e forestali e il Prezziario Regionale dei Lavori Pubblici secondo l’ultima versione aggiornata; Laddove la tipologia di lavori sia prevista dal costo standard, non potranno essere utilizzati i prezziari.</w:t>
      </w:r>
    </w:p>
    <w:p w:rsidR="005E0627" w:rsidRDefault="005E0627" w:rsidP="00F827D4">
      <w:pPr>
        <w:autoSpaceDE w:val="0"/>
        <w:autoSpaceDN w:val="0"/>
        <w:adjustRightInd w:val="0"/>
        <w:spacing w:line="300" w:lineRule="exact"/>
        <w:ind w:left="426"/>
        <w:jc w:val="both"/>
      </w:pPr>
      <w:r w:rsidRPr="00065FDB">
        <w:t xml:space="preserve">Per le tipologie di investimento </w:t>
      </w:r>
      <w:r>
        <w:t>per le</w:t>
      </w:r>
      <w:r w:rsidRPr="00065FDB">
        <w:t xml:space="preserve"> quali</w:t>
      </w:r>
      <w:r>
        <w:t xml:space="preserve"> la Regione Calabria ha introdotto </w:t>
      </w:r>
      <w:r w:rsidRPr="00065FDB">
        <w:t>i costi standard, il contributo sarà calcolato sugli importi risultanti dalle relative tabelle</w:t>
      </w:r>
      <w:r>
        <w:t>.</w:t>
      </w:r>
    </w:p>
    <w:p w:rsidR="005E0627" w:rsidRPr="00224340" w:rsidRDefault="005E0627" w:rsidP="00740E60">
      <w:pPr>
        <w:autoSpaceDE w:val="0"/>
        <w:autoSpaceDN w:val="0"/>
        <w:adjustRightInd w:val="0"/>
        <w:spacing w:line="300" w:lineRule="exact"/>
        <w:ind w:left="426"/>
        <w:jc w:val="both"/>
      </w:pPr>
    </w:p>
    <w:p w:rsidR="005E0627" w:rsidRPr="00EE7FA6" w:rsidRDefault="005E0627" w:rsidP="005E0627">
      <w:pPr>
        <w:spacing w:line="300" w:lineRule="exact"/>
        <w:ind w:left="360"/>
      </w:pPr>
    </w:p>
    <w:p w:rsidR="005E0627" w:rsidRPr="003D5938" w:rsidRDefault="001E1BEE" w:rsidP="00740E60">
      <w:pPr>
        <w:pStyle w:val="Intestazione"/>
        <w:numPr>
          <w:ilvl w:val="0"/>
          <w:numId w:val="10"/>
        </w:numPr>
        <w:tabs>
          <w:tab w:val="clear" w:pos="4819"/>
          <w:tab w:val="center" w:pos="900"/>
        </w:tabs>
        <w:spacing w:line="300" w:lineRule="exact"/>
        <w:rPr>
          <w:b/>
          <w:caps/>
          <w:color w:val="0066FF"/>
          <w:sz w:val="28"/>
          <w:szCs w:val="28"/>
        </w:rPr>
      </w:pPr>
      <w:r>
        <w:rPr>
          <w:b/>
          <w:caps/>
          <w:color w:val="0066FF"/>
          <w:sz w:val="28"/>
          <w:szCs w:val="28"/>
        </w:rPr>
        <w:t xml:space="preserve">  </w:t>
      </w:r>
      <w:r w:rsidR="005E0627" w:rsidRPr="003D5938">
        <w:rPr>
          <w:b/>
          <w:caps/>
          <w:color w:val="0066FF"/>
          <w:sz w:val="28"/>
          <w:szCs w:val="28"/>
        </w:rPr>
        <w:t>Importi ammissibili e percentuali di aiuto</w:t>
      </w:r>
    </w:p>
    <w:p w:rsidR="005E0627" w:rsidRDefault="005E0627" w:rsidP="005E0627">
      <w:pPr>
        <w:pStyle w:val="Intestazione"/>
        <w:spacing w:line="300" w:lineRule="exact"/>
        <w:ind w:left="357"/>
        <w:jc w:val="both"/>
      </w:pPr>
    </w:p>
    <w:p w:rsidR="005E0627" w:rsidRDefault="005E0627" w:rsidP="005E0627">
      <w:pPr>
        <w:pStyle w:val="Intestazione"/>
        <w:spacing w:line="300" w:lineRule="exact"/>
        <w:ind w:left="357"/>
        <w:jc w:val="both"/>
      </w:pPr>
      <w:r w:rsidRPr="005F36A7">
        <w:t xml:space="preserve">L’importo del presente bando, in termini di </w:t>
      </w:r>
      <w:r>
        <w:t>dotazione finanziaria</w:t>
      </w:r>
      <w:r w:rsidRPr="005F36A7">
        <w:t xml:space="preserve">, è pari ad euro </w:t>
      </w:r>
      <w:r>
        <w:t>30</w:t>
      </w:r>
      <w:r w:rsidRPr="005F36A7">
        <w:t>0.</w:t>
      </w:r>
      <w:r>
        <w:t>000,00.</w:t>
      </w:r>
      <w:r w:rsidRPr="005F36A7">
        <w:t xml:space="preserve"> </w:t>
      </w:r>
    </w:p>
    <w:p w:rsidR="005E0627" w:rsidRPr="00D5483B" w:rsidRDefault="005E0627" w:rsidP="005E0627">
      <w:pPr>
        <w:spacing w:line="300" w:lineRule="exact"/>
        <w:ind w:left="357"/>
        <w:jc w:val="both"/>
        <w:rPr>
          <w:b/>
          <w:i/>
        </w:rPr>
      </w:pPr>
      <w:r w:rsidRPr="00AC0153">
        <w:rPr>
          <w:b/>
          <w:i/>
        </w:rPr>
        <w:t xml:space="preserve">Per gli investimenti in ambito agricolo: </w:t>
      </w:r>
      <w:r>
        <w:t>l</w:t>
      </w:r>
      <w:r w:rsidRPr="00872A75">
        <w:t xml:space="preserve">’intensità dell’aiuto è pari al </w:t>
      </w:r>
      <w:r w:rsidR="00EF500A">
        <w:t>55</w:t>
      </w:r>
      <w:r w:rsidRPr="00872A75">
        <w:t xml:space="preserve">% </w:t>
      </w:r>
      <w:r>
        <w:t>dell’investimento ammissibile</w:t>
      </w:r>
      <w:r w:rsidR="00EF500A">
        <w:t>. Tale massimale è elevato al 65</w:t>
      </w:r>
      <w:r>
        <w:t xml:space="preserve">% per gli investimenti </w:t>
      </w:r>
      <w:r w:rsidR="00EF500A">
        <w:t>presentati in forma di micro-distretto.</w:t>
      </w:r>
      <w:r>
        <w:t xml:space="preserve"> </w:t>
      </w:r>
    </w:p>
    <w:p w:rsidR="005E0627" w:rsidRDefault="005E0627" w:rsidP="005E0627">
      <w:pPr>
        <w:spacing w:line="300" w:lineRule="exact"/>
        <w:ind w:left="357"/>
        <w:jc w:val="both"/>
      </w:pPr>
      <w:r w:rsidRPr="00AC0153">
        <w:rPr>
          <w:b/>
          <w:i/>
        </w:rPr>
        <w:t>Per gli investimenti relativi alla trasformazione e commercializzazione dei prodotti aziendali</w:t>
      </w:r>
      <w:r>
        <w:t xml:space="preserve">: </w:t>
      </w:r>
      <w:r w:rsidRPr="00AC0153">
        <w:t xml:space="preserve">l’intensità dell’aiuto è pari al 50% </w:t>
      </w:r>
      <w:r>
        <w:t xml:space="preserve">dell’investimento ammissibile Non è applicata alcuna maggiorazione. </w:t>
      </w:r>
    </w:p>
    <w:p w:rsidR="005E0627" w:rsidRDefault="005E0627" w:rsidP="005E0627">
      <w:pPr>
        <w:spacing w:line="300" w:lineRule="exact"/>
        <w:ind w:left="357"/>
        <w:jc w:val="both"/>
      </w:pPr>
      <w:r w:rsidRPr="005F36A7">
        <w:t xml:space="preserve">l contributo massimo concedibile per singolo intervento sarà di </w:t>
      </w:r>
      <w:r>
        <w:t>30.00</w:t>
      </w:r>
      <w:r w:rsidRPr="005F36A7">
        <w:t>0,00 euro.</w:t>
      </w:r>
    </w:p>
    <w:p w:rsidR="00C81FA8" w:rsidRDefault="00C81FA8" w:rsidP="00C81FA8">
      <w:pPr>
        <w:pStyle w:val="Intestazione"/>
        <w:tabs>
          <w:tab w:val="clear" w:pos="4819"/>
        </w:tabs>
        <w:spacing w:line="300" w:lineRule="exact"/>
      </w:pPr>
    </w:p>
    <w:p w:rsidR="00574EAD" w:rsidRDefault="00574EAD" w:rsidP="00C81FA8">
      <w:pPr>
        <w:pStyle w:val="Intestazione"/>
        <w:tabs>
          <w:tab w:val="clear" w:pos="4819"/>
        </w:tabs>
        <w:spacing w:line="300" w:lineRule="exact"/>
      </w:pPr>
    </w:p>
    <w:p w:rsidR="005E0627" w:rsidRPr="00C11E15" w:rsidRDefault="00C81FA8" w:rsidP="00740E60">
      <w:pPr>
        <w:pStyle w:val="Intestazione"/>
        <w:numPr>
          <w:ilvl w:val="0"/>
          <w:numId w:val="10"/>
        </w:numPr>
        <w:tabs>
          <w:tab w:val="clear" w:pos="4819"/>
        </w:tabs>
        <w:spacing w:line="300" w:lineRule="exact"/>
        <w:rPr>
          <w:b/>
          <w:caps/>
          <w:color w:val="0066FF"/>
          <w:sz w:val="28"/>
          <w:szCs w:val="28"/>
        </w:rPr>
      </w:pPr>
      <w:r>
        <w:t xml:space="preserve"> </w:t>
      </w:r>
      <w:r w:rsidR="005E0627" w:rsidRPr="00C11E15">
        <w:rPr>
          <w:b/>
          <w:caps/>
          <w:color w:val="0066FF"/>
          <w:sz w:val="28"/>
          <w:szCs w:val="28"/>
        </w:rPr>
        <w:t>Termini e scadenze per l’esecuzione degli interventi</w:t>
      </w:r>
    </w:p>
    <w:p w:rsidR="005E0627" w:rsidRDefault="005E0627" w:rsidP="005E0627">
      <w:pPr>
        <w:pStyle w:val="Intestazione"/>
        <w:tabs>
          <w:tab w:val="clear" w:pos="4819"/>
          <w:tab w:val="clear" w:pos="9638"/>
          <w:tab w:val="left" w:pos="7380"/>
        </w:tabs>
        <w:spacing w:line="300" w:lineRule="exact"/>
        <w:ind w:left="357"/>
        <w:jc w:val="both"/>
      </w:pPr>
    </w:p>
    <w:p w:rsidR="00C81FA8" w:rsidRDefault="005E0627" w:rsidP="00C81FA8">
      <w:pPr>
        <w:pStyle w:val="Intestazione"/>
        <w:tabs>
          <w:tab w:val="clear" w:pos="4819"/>
          <w:tab w:val="clear" w:pos="9638"/>
          <w:tab w:val="left" w:pos="7380"/>
        </w:tabs>
        <w:spacing w:line="300" w:lineRule="exact"/>
        <w:ind w:left="357"/>
        <w:jc w:val="both"/>
      </w:pPr>
      <w:r w:rsidRPr="005F36A7">
        <w:t>L’esecuzione delle operazioni e l’effettuazione delle relati</w:t>
      </w:r>
      <w:r>
        <w:t xml:space="preserve">ve spese dovrà avvenire </w:t>
      </w:r>
      <w:r w:rsidRPr="00F827D4">
        <w:t>entro 12 mesi</w:t>
      </w:r>
      <w:r w:rsidRPr="00C80EEE">
        <w:rPr>
          <w:highlight w:val="yellow"/>
        </w:rPr>
        <w:t xml:space="preserve"> </w:t>
      </w:r>
      <w:r w:rsidRPr="00F827D4">
        <w:t>a</w:t>
      </w:r>
      <w:r w:rsidRPr="005F36A7">
        <w:t xml:space="preserve"> decorre dalla data della </w:t>
      </w:r>
      <w:r w:rsidRPr="00F827D4">
        <w:t>stipula della Convenzione tra il GAL Sila Sviluppo e il Beneficiario.</w:t>
      </w:r>
    </w:p>
    <w:p w:rsidR="00C81FA8" w:rsidRDefault="00C81FA8" w:rsidP="00C81FA8">
      <w:pPr>
        <w:pStyle w:val="Intestazione"/>
        <w:tabs>
          <w:tab w:val="clear" w:pos="4819"/>
          <w:tab w:val="clear" w:pos="9638"/>
          <w:tab w:val="left" w:pos="7380"/>
        </w:tabs>
        <w:spacing w:line="300" w:lineRule="exact"/>
        <w:ind w:left="357"/>
        <w:jc w:val="both"/>
      </w:pPr>
    </w:p>
    <w:p w:rsidR="00574EAD" w:rsidRDefault="00574EAD" w:rsidP="00C81FA8">
      <w:pPr>
        <w:pStyle w:val="Intestazione"/>
        <w:tabs>
          <w:tab w:val="clear" w:pos="4819"/>
          <w:tab w:val="clear" w:pos="9638"/>
          <w:tab w:val="left" w:pos="7380"/>
        </w:tabs>
        <w:spacing w:line="300" w:lineRule="exact"/>
        <w:ind w:left="357"/>
        <w:jc w:val="both"/>
      </w:pPr>
    </w:p>
    <w:p w:rsidR="00794A0D" w:rsidRDefault="00C81FA8" w:rsidP="00740E60">
      <w:pPr>
        <w:pStyle w:val="Intestazione"/>
        <w:numPr>
          <w:ilvl w:val="0"/>
          <w:numId w:val="10"/>
        </w:numPr>
        <w:tabs>
          <w:tab w:val="clear" w:pos="4819"/>
          <w:tab w:val="clear" w:pos="9638"/>
          <w:tab w:val="left" w:pos="7380"/>
        </w:tabs>
        <w:spacing w:line="300" w:lineRule="exact"/>
        <w:jc w:val="both"/>
      </w:pPr>
      <w:r>
        <w:rPr>
          <w:b/>
          <w:caps/>
          <w:color w:val="0066FF"/>
          <w:sz w:val="28"/>
          <w:szCs w:val="28"/>
        </w:rPr>
        <w:t xml:space="preserve">  </w:t>
      </w:r>
      <w:r w:rsidR="005E0627" w:rsidRPr="003D5938">
        <w:rPr>
          <w:b/>
          <w:caps/>
          <w:color w:val="0066FF"/>
          <w:sz w:val="28"/>
          <w:szCs w:val="28"/>
        </w:rPr>
        <w:t>Criteri di selezione</w:t>
      </w:r>
    </w:p>
    <w:p w:rsidR="00794A0D" w:rsidRDefault="00794A0D" w:rsidP="00794A0D">
      <w:pPr>
        <w:spacing w:line="280" w:lineRule="exact"/>
      </w:pPr>
    </w:p>
    <w:p w:rsidR="005E0627" w:rsidRPr="00512778" w:rsidRDefault="005E0627" w:rsidP="005E0627">
      <w:pPr>
        <w:ind w:left="420"/>
        <w:jc w:val="both"/>
        <w:rPr>
          <w:b/>
        </w:rPr>
      </w:pPr>
      <w:r w:rsidRPr="00512778">
        <w:rPr>
          <w:b/>
        </w:rPr>
        <w:t>Il sostegno sarà riconosciuto soltanto ai progetti che conseguiranno un punteggio minimo di 20 punti</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8"/>
        <w:gridCol w:w="3260"/>
        <w:gridCol w:w="3116"/>
        <w:gridCol w:w="992"/>
        <w:gridCol w:w="1417"/>
      </w:tblGrid>
      <w:tr w:rsidR="005E0627" w:rsidRPr="00AC47E7" w:rsidTr="007C2967">
        <w:trPr>
          <w:cantSplit/>
          <w:tblHeader/>
        </w:trPr>
        <w:tc>
          <w:tcPr>
            <w:tcW w:w="428" w:type="dxa"/>
            <w:shd w:val="clear" w:color="auto" w:fill="0070C0"/>
            <w:vAlign w:val="center"/>
          </w:tcPr>
          <w:p w:rsidR="005E0627" w:rsidRPr="00AC47E7" w:rsidRDefault="005E0627" w:rsidP="00EC1F21">
            <w:pPr>
              <w:autoSpaceDE w:val="0"/>
              <w:autoSpaceDN w:val="0"/>
              <w:adjustRightInd w:val="0"/>
              <w:spacing w:line="300" w:lineRule="exact"/>
              <w:rPr>
                <w:b/>
                <w:color w:val="FFFFFF"/>
              </w:rPr>
            </w:pPr>
            <w:r w:rsidRPr="00AC47E7">
              <w:rPr>
                <w:b/>
                <w:color w:val="FFFFFF"/>
              </w:rPr>
              <w:t>N.</w:t>
            </w:r>
          </w:p>
        </w:tc>
        <w:tc>
          <w:tcPr>
            <w:tcW w:w="3260" w:type="dxa"/>
            <w:shd w:val="clear" w:color="auto" w:fill="0070C0"/>
            <w:vAlign w:val="center"/>
          </w:tcPr>
          <w:p w:rsidR="005E0627" w:rsidRPr="00350E19" w:rsidRDefault="005E0627" w:rsidP="00EC1F21">
            <w:pPr>
              <w:autoSpaceDE w:val="0"/>
              <w:autoSpaceDN w:val="0"/>
              <w:adjustRightInd w:val="0"/>
              <w:spacing w:line="280" w:lineRule="exact"/>
              <w:jc w:val="center"/>
              <w:rPr>
                <w:b/>
                <w:color w:val="FFFFFF"/>
              </w:rPr>
            </w:pPr>
            <w:r w:rsidRPr="00350E19">
              <w:rPr>
                <w:b/>
                <w:color w:val="FFFFFF"/>
                <w:sz w:val="22"/>
                <w:szCs w:val="22"/>
              </w:rPr>
              <w:t>MACROCRITERI</w:t>
            </w:r>
          </w:p>
        </w:tc>
        <w:tc>
          <w:tcPr>
            <w:tcW w:w="3116" w:type="dxa"/>
            <w:shd w:val="clear" w:color="auto" w:fill="0070C0"/>
            <w:vAlign w:val="center"/>
          </w:tcPr>
          <w:p w:rsidR="005E0627" w:rsidRPr="00350E19" w:rsidRDefault="005E0627" w:rsidP="00EC1F21">
            <w:pPr>
              <w:autoSpaceDE w:val="0"/>
              <w:autoSpaceDN w:val="0"/>
              <w:adjustRightInd w:val="0"/>
              <w:spacing w:line="280" w:lineRule="exact"/>
              <w:jc w:val="center"/>
              <w:rPr>
                <w:b/>
                <w:color w:val="FFFFFF"/>
              </w:rPr>
            </w:pPr>
            <w:r w:rsidRPr="00350E19">
              <w:rPr>
                <w:b/>
                <w:color w:val="FFFFFF"/>
                <w:sz w:val="22"/>
                <w:szCs w:val="22"/>
              </w:rPr>
              <w:t>DEFINIZIONE CRITERI DI SELEZIONE</w:t>
            </w:r>
          </w:p>
        </w:tc>
        <w:tc>
          <w:tcPr>
            <w:tcW w:w="992" w:type="dxa"/>
            <w:shd w:val="clear" w:color="auto" w:fill="0070C0"/>
            <w:vAlign w:val="center"/>
          </w:tcPr>
          <w:p w:rsidR="005E0627" w:rsidRPr="00350E19" w:rsidRDefault="005E0627" w:rsidP="00EC1F21">
            <w:pPr>
              <w:autoSpaceDE w:val="0"/>
              <w:autoSpaceDN w:val="0"/>
              <w:adjustRightInd w:val="0"/>
              <w:spacing w:line="280" w:lineRule="exact"/>
              <w:jc w:val="center"/>
              <w:rPr>
                <w:b/>
                <w:color w:val="FFFFFF"/>
              </w:rPr>
            </w:pPr>
            <w:r w:rsidRPr="00350E19">
              <w:rPr>
                <w:b/>
                <w:color w:val="FFFFFF"/>
                <w:sz w:val="22"/>
                <w:szCs w:val="22"/>
              </w:rPr>
              <w:t>PUNTI</w:t>
            </w:r>
          </w:p>
        </w:tc>
        <w:tc>
          <w:tcPr>
            <w:tcW w:w="1417" w:type="dxa"/>
            <w:shd w:val="clear" w:color="auto" w:fill="0070C0"/>
          </w:tcPr>
          <w:p w:rsidR="005E0627" w:rsidRPr="00350E19" w:rsidRDefault="005E0627" w:rsidP="00EC1F21">
            <w:pPr>
              <w:autoSpaceDE w:val="0"/>
              <w:autoSpaceDN w:val="0"/>
              <w:adjustRightInd w:val="0"/>
              <w:spacing w:line="280" w:lineRule="exact"/>
              <w:jc w:val="center"/>
              <w:rPr>
                <w:b/>
                <w:color w:val="FFFFFF"/>
              </w:rPr>
            </w:pPr>
            <w:r w:rsidRPr="00350E19">
              <w:rPr>
                <w:b/>
                <w:color w:val="FFFFFF"/>
                <w:sz w:val="22"/>
                <w:szCs w:val="22"/>
              </w:rPr>
              <w:t>PUNTEGGIO MAX</w:t>
            </w:r>
          </w:p>
        </w:tc>
      </w:tr>
      <w:tr w:rsidR="005E0627" w:rsidRPr="00CB3E29" w:rsidTr="007C2967">
        <w:trPr>
          <w:cantSplit/>
          <w:trHeight w:val="1350"/>
        </w:trPr>
        <w:tc>
          <w:tcPr>
            <w:tcW w:w="428" w:type="dxa"/>
            <w:vMerge w:val="restart"/>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restart"/>
            <w:vAlign w:val="center"/>
          </w:tcPr>
          <w:p w:rsidR="005E0627" w:rsidRPr="00D5694B" w:rsidRDefault="005E0627" w:rsidP="00EC1F21">
            <w:pPr>
              <w:autoSpaceDE w:val="0"/>
              <w:autoSpaceDN w:val="0"/>
              <w:adjustRightInd w:val="0"/>
              <w:spacing w:line="280" w:lineRule="exact"/>
            </w:pPr>
          </w:p>
          <w:p w:rsidR="005E0627" w:rsidRPr="00D5694B" w:rsidRDefault="005E0627" w:rsidP="00EC1F21">
            <w:pPr>
              <w:autoSpaceDE w:val="0"/>
              <w:autoSpaceDN w:val="0"/>
              <w:adjustRightInd w:val="0"/>
              <w:spacing w:line="280" w:lineRule="exact"/>
            </w:pPr>
          </w:p>
          <w:p w:rsidR="005E0627" w:rsidRPr="00D5694B" w:rsidRDefault="005E0627" w:rsidP="00EC1F21">
            <w:pPr>
              <w:autoSpaceDE w:val="0"/>
              <w:autoSpaceDN w:val="0"/>
              <w:adjustRightInd w:val="0"/>
              <w:spacing w:line="280" w:lineRule="exact"/>
            </w:pPr>
          </w:p>
          <w:p w:rsidR="005E0627" w:rsidRPr="00D5694B" w:rsidRDefault="005E0627" w:rsidP="00EC1F21">
            <w:pPr>
              <w:autoSpaceDE w:val="0"/>
              <w:autoSpaceDN w:val="0"/>
              <w:adjustRightInd w:val="0"/>
              <w:spacing w:line="280" w:lineRule="exact"/>
            </w:pPr>
            <w:r w:rsidRPr="00D5694B">
              <w:t xml:space="preserve">Maggiore valore aggiunto prodotto, innovazione di prodotto o di funzione d’uso del prodotto e maggiore redditività dell'impresa </w:t>
            </w:r>
          </w:p>
          <w:p w:rsidR="005E0627" w:rsidRPr="00D5694B" w:rsidRDefault="005E0627" w:rsidP="00EC1F21">
            <w:pPr>
              <w:autoSpaceDE w:val="0"/>
              <w:autoSpaceDN w:val="0"/>
              <w:adjustRightInd w:val="0"/>
              <w:spacing w:line="280" w:lineRule="exact"/>
            </w:pPr>
          </w:p>
          <w:p w:rsidR="005E0627" w:rsidRPr="00D5694B" w:rsidRDefault="005E0627" w:rsidP="00EC1F21">
            <w:pPr>
              <w:autoSpaceDE w:val="0"/>
              <w:autoSpaceDN w:val="0"/>
              <w:adjustRightInd w:val="0"/>
              <w:spacing w:line="280" w:lineRule="exact"/>
            </w:pPr>
          </w:p>
        </w:tc>
        <w:tc>
          <w:tcPr>
            <w:tcW w:w="3116" w:type="dxa"/>
            <w:vAlign w:val="center"/>
          </w:tcPr>
          <w:p w:rsidR="005E0627" w:rsidRPr="00D5694B" w:rsidRDefault="005E0627" w:rsidP="00EC1F21">
            <w:pPr>
              <w:tabs>
                <w:tab w:val="left" w:pos="3016"/>
              </w:tabs>
              <w:autoSpaceDE w:val="0"/>
              <w:autoSpaceDN w:val="0"/>
              <w:adjustRightInd w:val="0"/>
              <w:spacing w:line="280" w:lineRule="exact"/>
            </w:pPr>
            <w:r w:rsidRPr="00D5694B">
              <w:lastRenderedPageBreak/>
              <w:t>Investimenti che prevedono interventi per trasformazione e/o confezionamento e/o vendita diretta delle produzioni</w:t>
            </w:r>
            <w:r>
              <w:t xml:space="preserve"> (almeno il 15% dell’investimento)</w:t>
            </w:r>
          </w:p>
        </w:tc>
        <w:tc>
          <w:tcPr>
            <w:tcW w:w="992" w:type="dxa"/>
            <w:vAlign w:val="center"/>
          </w:tcPr>
          <w:p w:rsidR="005E0627" w:rsidRPr="00D5694B" w:rsidRDefault="005E0627" w:rsidP="00EC1F21">
            <w:pPr>
              <w:tabs>
                <w:tab w:val="left" w:pos="3016"/>
              </w:tabs>
              <w:autoSpaceDE w:val="0"/>
              <w:autoSpaceDN w:val="0"/>
              <w:adjustRightInd w:val="0"/>
              <w:spacing w:line="280" w:lineRule="exact"/>
            </w:pPr>
            <w:r>
              <w:t>3</w:t>
            </w:r>
          </w:p>
        </w:tc>
        <w:tc>
          <w:tcPr>
            <w:tcW w:w="1417" w:type="dxa"/>
            <w:vMerge w:val="restart"/>
          </w:tcPr>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Pr="00D5694B" w:rsidRDefault="003B2693" w:rsidP="00EC1F21">
            <w:pPr>
              <w:autoSpaceDE w:val="0"/>
              <w:autoSpaceDN w:val="0"/>
              <w:adjustRightInd w:val="0"/>
              <w:spacing w:line="280" w:lineRule="exact"/>
              <w:jc w:val="center"/>
            </w:pPr>
            <w:r>
              <w:t>6</w:t>
            </w:r>
          </w:p>
        </w:tc>
      </w:tr>
      <w:tr w:rsidR="005E0627" w:rsidRPr="00CB3E29" w:rsidTr="007C2967">
        <w:trPr>
          <w:cantSplit/>
          <w:trHeight w:val="761"/>
        </w:trPr>
        <w:tc>
          <w:tcPr>
            <w:tcW w:w="428" w:type="dxa"/>
            <w:vMerge/>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ign w:val="center"/>
          </w:tcPr>
          <w:p w:rsidR="005E0627" w:rsidRPr="00D5694B" w:rsidRDefault="005E0627" w:rsidP="00EC1F21">
            <w:pPr>
              <w:autoSpaceDE w:val="0"/>
              <w:autoSpaceDN w:val="0"/>
              <w:adjustRightInd w:val="0"/>
              <w:spacing w:line="280" w:lineRule="exact"/>
            </w:pPr>
          </w:p>
        </w:tc>
        <w:tc>
          <w:tcPr>
            <w:tcW w:w="3116" w:type="dxa"/>
            <w:vAlign w:val="center"/>
          </w:tcPr>
          <w:p w:rsidR="005E0627" w:rsidRPr="00D5694B" w:rsidRDefault="005E0627" w:rsidP="00EC1F21">
            <w:pPr>
              <w:tabs>
                <w:tab w:val="left" w:pos="3016"/>
              </w:tabs>
              <w:autoSpaceDE w:val="0"/>
              <w:autoSpaceDN w:val="0"/>
              <w:adjustRightInd w:val="0"/>
              <w:spacing w:line="280" w:lineRule="exact"/>
            </w:pPr>
            <w:r w:rsidRPr="00D5694B">
              <w:t>Incremento della redditività aziendale o del fatturato aziendale &gt;30%</w:t>
            </w:r>
          </w:p>
        </w:tc>
        <w:tc>
          <w:tcPr>
            <w:tcW w:w="992" w:type="dxa"/>
            <w:vAlign w:val="center"/>
          </w:tcPr>
          <w:p w:rsidR="005E0627" w:rsidRPr="00D5694B" w:rsidRDefault="005E0627" w:rsidP="00EC1F21">
            <w:pPr>
              <w:tabs>
                <w:tab w:val="left" w:pos="3016"/>
              </w:tabs>
              <w:autoSpaceDE w:val="0"/>
              <w:autoSpaceDN w:val="0"/>
              <w:adjustRightInd w:val="0"/>
              <w:spacing w:line="280" w:lineRule="exact"/>
            </w:pPr>
            <w:r>
              <w:t>3</w:t>
            </w:r>
          </w:p>
        </w:tc>
        <w:tc>
          <w:tcPr>
            <w:tcW w:w="1417" w:type="dxa"/>
            <w:vMerge/>
          </w:tcPr>
          <w:p w:rsidR="005E0627" w:rsidRPr="00D5694B" w:rsidRDefault="005E0627" w:rsidP="00EC1F21">
            <w:pPr>
              <w:autoSpaceDE w:val="0"/>
              <w:autoSpaceDN w:val="0"/>
              <w:adjustRightInd w:val="0"/>
              <w:spacing w:line="280" w:lineRule="exact"/>
              <w:jc w:val="center"/>
            </w:pPr>
          </w:p>
        </w:tc>
      </w:tr>
      <w:tr w:rsidR="005E0627" w:rsidRPr="00CB3E29" w:rsidTr="007C2967">
        <w:trPr>
          <w:cantSplit/>
          <w:trHeight w:val="1045"/>
        </w:trPr>
        <w:tc>
          <w:tcPr>
            <w:tcW w:w="428" w:type="dxa"/>
            <w:vMerge/>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ign w:val="center"/>
          </w:tcPr>
          <w:p w:rsidR="005E0627" w:rsidRPr="00D5694B" w:rsidRDefault="005E0627" w:rsidP="00EC1F21">
            <w:pPr>
              <w:autoSpaceDE w:val="0"/>
              <w:autoSpaceDN w:val="0"/>
              <w:adjustRightInd w:val="0"/>
              <w:spacing w:line="280" w:lineRule="exact"/>
            </w:pPr>
          </w:p>
        </w:tc>
        <w:tc>
          <w:tcPr>
            <w:tcW w:w="3116" w:type="dxa"/>
            <w:vAlign w:val="center"/>
          </w:tcPr>
          <w:p w:rsidR="005E0627" w:rsidRPr="00D5694B" w:rsidRDefault="005E0627" w:rsidP="00EC1F21">
            <w:pPr>
              <w:tabs>
                <w:tab w:val="left" w:pos="3016"/>
              </w:tabs>
              <w:autoSpaceDE w:val="0"/>
              <w:autoSpaceDN w:val="0"/>
              <w:adjustRightInd w:val="0"/>
              <w:spacing w:line="280" w:lineRule="exact"/>
            </w:pPr>
            <w:r w:rsidRPr="00D5694B">
              <w:t>Incremento della redditività aziendale o del fatturato aziendale compreso tra 20% e 30%</w:t>
            </w:r>
          </w:p>
        </w:tc>
        <w:tc>
          <w:tcPr>
            <w:tcW w:w="992" w:type="dxa"/>
            <w:vAlign w:val="center"/>
          </w:tcPr>
          <w:p w:rsidR="005E0627" w:rsidRPr="00D5694B" w:rsidRDefault="005E0627" w:rsidP="00EC1F21">
            <w:pPr>
              <w:tabs>
                <w:tab w:val="left" w:pos="3016"/>
              </w:tabs>
              <w:autoSpaceDE w:val="0"/>
              <w:autoSpaceDN w:val="0"/>
              <w:adjustRightInd w:val="0"/>
              <w:spacing w:line="280" w:lineRule="exact"/>
            </w:pPr>
            <w:r>
              <w:t>2</w:t>
            </w:r>
          </w:p>
        </w:tc>
        <w:tc>
          <w:tcPr>
            <w:tcW w:w="1417" w:type="dxa"/>
            <w:vMerge/>
          </w:tcPr>
          <w:p w:rsidR="005E0627" w:rsidRPr="00D5694B" w:rsidRDefault="005E0627" w:rsidP="00EC1F21">
            <w:pPr>
              <w:autoSpaceDE w:val="0"/>
              <w:autoSpaceDN w:val="0"/>
              <w:adjustRightInd w:val="0"/>
              <w:spacing w:line="280" w:lineRule="exact"/>
              <w:jc w:val="center"/>
            </w:pPr>
          </w:p>
        </w:tc>
      </w:tr>
      <w:tr w:rsidR="005E0627" w:rsidRPr="00CB3E29" w:rsidTr="007C2967">
        <w:trPr>
          <w:cantSplit/>
          <w:trHeight w:val="902"/>
        </w:trPr>
        <w:tc>
          <w:tcPr>
            <w:tcW w:w="428" w:type="dxa"/>
            <w:vMerge w:val="restart"/>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restart"/>
            <w:vAlign w:val="center"/>
          </w:tcPr>
          <w:p w:rsidR="005E0627" w:rsidRPr="00D5694B" w:rsidRDefault="005E0627" w:rsidP="00EC1F21">
            <w:pPr>
              <w:autoSpaceDE w:val="0"/>
              <w:autoSpaceDN w:val="0"/>
              <w:adjustRightInd w:val="0"/>
              <w:spacing w:line="280" w:lineRule="exact"/>
            </w:pPr>
            <w:r w:rsidRPr="00D5694B">
              <w:t>Coerenza dell’investimento con la Strategia PAL</w:t>
            </w:r>
          </w:p>
        </w:tc>
        <w:tc>
          <w:tcPr>
            <w:tcW w:w="3116" w:type="dxa"/>
            <w:vAlign w:val="center"/>
          </w:tcPr>
          <w:p w:rsidR="005E0627" w:rsidRPr="00D5694B" w:rsidRDefault="005E0627" w:rsidP="00EC1F21">
            <w:pPr>
              <w:tabs>
                <w:tab w:val="left" w:pos="3016"/>
              </w:tabs>
              <w:autoSpaceDE w:val="0"/>
              <w:autoSpaceDN w:val="0"/>
              <w:adjustRightInd w:val="0"/>
              <w:spacing w:line="280" w:lineRule="exact"/>
            </w:pPr>
            <w:r>
              <w:t>Azienda condotta da agricoltore professionista</w:t>
            </w:r>
            <w:r w:rsidRPr="00D5694B">
              <w:t xml:space="preserve">: IAP-coltivatori diretti) </w:t>
            </w:r>
          </w:p>
        </w:tc>
        <w:tc>
          <w:tcPr>
            <w:tcW w:w="992" w:type="dxa"/>
            <w:vAlign w:val="center"/>
          </w:tcPr>
          <w:p w:rsidR="005E0627" w:rsidRPr="00D5694B" w:rsidRDefault="005E0627" w:rsidP="00EC1F21">
            <w:pPr>
              <w:tabs>
                <w:tab w:val="left" w:pos="3016"/>
              </w:tabs>
              <w:autoSpaceDE w:val="0"/>
              <w:autoSpaceDN w:val="0"/>
              <w:adjustRightInd w:val="0"/>
              <w:spacing w:line="280" w:lineRule="exact"/>
            </w:pPr>
            <w:r>
              <w:t>2</w:t>
            </w:r>
          </w:p>
        </w:tc>
        <w:tc>
          <w:tcPr>
            <w:tcW w:w="1417" w:type="dxa"/>
            <w:vMerge w:val="restart"/>
          </w:tcPr>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Pr="00D5694B" w:rsidRDefault="00D120AD" w:rsidP="00EC1F21">
            <w:pPr>
              <w:autoSpaceDE w:val="0"/>
              <w:autoSpaceDN w:val="0"/>
              <w:adjustRightInd w:val="0"/>
              <w:spacing w:line="280" w:lineRule="exact"/>
              <w:jc w:val="center"/>
            </w:pPr>
            <w:r>
              <w:t>20</w:t>
            </w:r>
          </w:p>
        </w:tc>
      </w:tr>
      <w:tr w:rsidR="005E0627" w:rsidRPr="00CB3E29" w:rsidTr="007C2967">
        <w:trPr>
          <w:cantSplit/>
          <w:trHeight w:val="684"/>
        </w:trPr>
        <w:tc>
          <w:tcPr>
            <w:tcW w:w="428" w:type="dxa"/>
            <w:vMerge/>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ign w:val="center"/>
          </w:tcPr>
          <w:p w:rsidR="005E0627" w:rsidRPr="00D5694B" w:rsidRDefault="005E0627" w:rsidP="00EC1F21">
            <w:pPr>
              <w:autoSpaceDE w:val="0"/>
              <w:autoSpaceDN w:val="0"/>
              <w:adjustRightInd w:val="0"/>
              <w:spacing w:line="280" w:lineRule="exact"/>
            </w:pPr>
          </w:p>
        </w:tc>
        <w:tc>
          <w:tcPr>
            <w:tcW w:w="3116" w:type="dxa"/>
            <w:vAlign w:val="center"/>
          </w:tcPr>
          <w:p w:rsidR="005E0627" w:rsidRPr="00D5694B" w:rsidRDefault="005E0627" w:rsidP="00EC1F21">
            <w:pPr>
              <w:spacing w:line="300" w:lineRule="atLeast"/>
            </w:pPr>
            <w:r>
              <w:t xml:space="preserve">Investimenti su specie vegetali a forte identità autoctona </w:t>
            </w:r>
            <w:r w:rsidRPr="003C21F4">
              <w:t xml:space="preserve">(castagno, </w:t>
            </w:r>
            <w:r>
              <w:t>canapa, frutti di bosco, grani antichi</w:t>
            </w:r>
            <w:r w:rsidRPr="003C21F4">
              <w:t xml:space="preserve">, </w:t>
            </w:r>
            <w:r>
              <w:t xml:space="preserve">funghi, </w:t>
            </w:r>
            <w:r w:rsidRPr="003C21F4">
              <w:t>erbe officinali e aromatiche</w:t>
            </w:r>
            <w:r>
              <w:t>)</w:t>
            </w:r>
            <w:r w:rsidRPr="003C21F4">
              <w:t xml:space="preserve"> </w:t>
            </w:r>
          </w:p>
        </w:tc>
        <w:tc>
          <w:tcPr>
            <w:tcW w:w="992" w:type="dxa"/>
            <w:vAlign w:val="center"/>
          </w:tcPr>
          <w:p w:rsidR="005E0627" w:rsidRDefault="005E0627" w:rsidP="00EC1F21">
            <w:pPr>
              <w:spacing w:line="280" w:lineRule="exact"/>
            </w:pPr>
          </w:p>
          <w:p w:rsidR="005E0627" w:rsidRPr="00D5694B" w:rsidRDefault="00D120AD" w:rsidP="00EC1F21">
            <w:pPr>
              <w:spacing w:line="280" w:lineRule="exact"/>
            </w:pPr>
            <w:r>
              <w:t>8</w:t>
            </w:r>
          </w:p>
        </w:tc>
        <w:tc>
          <w:tcPr>
            <w:tcW w:w="1417" w:type="dxa"/>
            <w:vMerge/>
          </w:tcPr>
          <w:p w:rsidR="005E0627" w:rsidRPr="00D5694B" w:rsidRDefault="005E0627" w:rsidP="00EC1F21">
            <w:pPr>
              <w:autoSpaceDE w:val="0"/>
              <w:autoSpaceDN w:val="0"/>
              <w:adjustRightInd w:val="0"/>
              <w:spacing w:line="280" w:lineRule="exact"/>
              <w:jc w:val="center"/>
            </w:pPr>
          </w:p>
        </w:tc>
      </w:tr>
      <w:tr w:rsidR="005E0627" w:rsidRPr="00CB3E29" w:rsidTr="007C2967">
        <w:trPr>
          <w:cantSplit/>
          <w:trHeight w:val="614"/>
        </w:trPr>
        <w:tc>
          <w:tcPr>
            <w:tcW w:w="428" w:type="dxa"/>
            <w:vMerge/>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ign w:val="center"/>
          </w:tcPr>
          <w:p w:rsidR="005E0627" w:rsidRPr="00D5694B" w:rsidRDefault="005E0627" w:rsidP="00EC1F21">
            <w:pPr>
              <w:autoSpaceDE w:val="0"/>
              <w:autoSpaceDN w:val="0"/>
              <w:adjustRightInd w:val="0"/>
              <w:spacing w:line="280" w:lineRule="exact"/>
            </w:pPr>
          </w:p>
        </w:tc>
        <w:tc>
          <w:tcPr>
            <w:tcW w:w="3116" w:type="dxa"/>
            <w:vAlign w:val="center"/>
          </w:tcPr>
          <w:p w:rsidR="005E0627" w:rsidRDefault="005E0627" w:rsidP="00EC1F21">
            <w:pPr>
              <w:tabs>
                <w:tab w:val="left" w:pos="3016"/>
              </w:tabs>
              <w:autoSpaceDE w:val="0"/>
              <w:autoSpaceDN w:val="0"/>
              <w:adjustRightInd w:val="0"/>
              <w:spacing w:line="280" w:lineRule="exact"/>
            </w:pPr>
            <w:r w:rsidRPr="00D5694B">
              <w:t>Progetti che attivano micro-distretti</w:t>
            </w:r>
          </w:p>
        </w:tc>
        <w:tc>
          <w:tcPr>
            <w:tcW w:w="992" w:type="dxa"/>
            <w:vAlign w:val="center"/>
          </w:tcPr>
          <w:p w:rsidR="005E0627" w:rsidRDefault="005E0627" w:rsidP="00EC1F21">
            <w:pPr>
              <w:spacing w:line="280" w:lineRule="exact"/>
            </w:pPr>
            <w:r>
              <w:t>10</w:t>
            </w:r>
          </w:p>
        </w:tc>
        <w:tc>
          <w:tcPr>
            <w:tcW w:w="1417" w:type="dxa"/>
            <w:vMerge/>
          </w:tcPr>
          <w:p w:rsidR="005E0627" w:rsidRPr="00D5694B" w:rsidRDefault="005E0627" w:rsidP="00EC1F21">
            <w:pPr>
              <w:autoSpaceDE w:val="0"/>
              <w:autoSpaceDN w:val="0"/>
              <w:adjustRightInd w:val="0"/>
              <w:spacing w:line="280" w:lineRule="exact"/>
              <w:jc w:val="center"/>
            </w:pPr>
          </w:p>
        </w:tc>
      </w:tr>
      <w:tr w:rsidR="005E0627" w:rsidRPr="00CB3E29" w:rsidTr="007C2967">
        <w:trPr>
          <w:cantSplit/>
          <w:trHeight w:val="930"/>
        </w:trPr>
        <w:tc>
          <w:tcPr>
            <w:tcW w:w="428" w:type="dxa"/>
            <w:vMerge w:val="restart"/>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restart"/>
            <w:vAlign w:val="center"/>
          </w:tcPr>
          <w:p w:rsidR="005E0627" w:rsidRDefault="005E0627" w:rsidP="00EC1F21">
            <w:pPr>
              <w:pStyle w:val="Default"/>
              <w:spacing w:line="280" w:lineRule="exact"/>
              <w:rPr>
                <w:rFonts w:ascii="Times New Roman" w:hAnsi="Times New Roman"/>
              </w:rPr>
            </w:pPr>
          </w:p>
          <w:p w:rsidR="005E0627" w:rsidRDefault="005E0627" w:rsidP="00EC1F21">
            <w:pPr>
              <w:pStyle w:val="Default"/>
              <w:spacing w:line="280" w:lineRule="exact"/>
              <w:rPr>
                <w:rFonts w:ascii="Times New Roman" w:hAnsi="Times New Roman"/>
              </w:rPr>
            </w:pPr>
          </w:p>
          <w:p w:rsidR="005E0627" w:rsidRDefault="005E0627" w:rsidP="00EC1F21">
            <w:pPr>
              <w:pStyle w:val="Default"/>
              <w:spacing w:line="280" w:lineRule="exact"/>
              <w:rPr>
                <w:rFonts w:ascii="Times New Roman" w:hAnsi="Times New Roman"/>
              </w:rPr>
            </w:pPr>
          </w:p>
          <w:p w:rsidR="005E0627" w:rsidRDefault="005E0627" w:rsidP="00EC1F21">
            <w:pPr>
              <w:pStyle w:val="Default"/>
              <w:spacing w:line="280" w:lineRule="exact"/>
              <w:rPr>
                <w:rFonts w:ascii="Times New Roman" w:hAnsi="Times New Roman"/>
              </w:rPr>
            </w:pPr>
          </w:p>
          <w:p w:rsidR="005E0627" w:rsidRDefault="005E0627" w:rsidP="00EC1F21">
            <w:pPr>
              <w:pStyle w:val="Default"/>
              <w:spacing w:line="280" w:lineRule="exact"/>
              <w:rPr>
                <w:rFonts w:ascii="Times New Roman" w:hAnsi="Times New Roman"/>
              </w:rPr>
            </w:pPr>
          </w:p>
          <w:p w:rsidR="005E0627" w:rsidRPr="008A0340" w:rsidRDefault="005E0627" w:rsidP="00EC1F21">
            <w:pPr>
              <w:pStyle w:val="Default"/>
              <w:spacing w:line="280" w:lineRule="exact"/>
              <w:rPr>
                <w:rFonts w:ascii="Times New Roman" w:hAnsi="Times New Roman"/>
              </w:rPr>
            </w:pPr>
            <w:r w:rsidRPr="00D5694B">
              <w:rPr>
                <w:rFonts w:ascii="Times New Roman" w:hAnsi="Times New Roman"/>
              </w:rPr>
              <w:t>Appartenenza dell’impresa proponente ad una fascia di dimensione economica più piccola</w:t>
            </w:r>
          </w:p>
        </w:tc>
        <w:tc>
          <w:tcPr>
            <w:tcW w:w="3116" w:type="dxa"/>
            <w:vAlign w:val="center"/>
          </w:tcPr>
          <w:p w:rsidR="005E0627" w:rsidRPr="00D5694B" w:rsidRDefault="005E0627" w:rsidP="00EC1F21">
            <w:pPr>
              <w:tabs>
                <w:tab w:val="left" w:pos="3016"/>
              </w:tabs>
              <w:autoSpaceDE w:val="0"/>
              <w:autoSpaceDN w:val="0"/>
              <w:adjustRightInd w:val="0"/>
              <w:spacing w:line="280" w:lineRule="exact"/>
            </w:pPr>
            <w:r>
              <w:t>Azienda appartenente</w:t>
            </w:r>
            <w:r w:rsidRPr="00D5694B">
              <w:t xml:space="preserve"> ad una fascia da 1</w:t>
            </w:r>
            <w:r>
              <w:t>2</w:t>
            </w:r>
            <w:r w:rsidRPr="00D5694B">
              <w:t>.000 (in zone soggette a svantaggi naturali)/</w:t>
            </w:r>
            <w:r w:rsidRPr="00C2386B">
              <w:t>15.000</w:t>
            </w:r>
            <w:r w:rsidRPr="00D5694B">
              <w:t xml:space="preserve"> € a 25.000 € in Standard Output</w:t>
            </w:r>
          </w:p>
        </w:tc>
        <w:tc>
          <w:tcPr>
            <w:tcW w:w="992" w:type="dxa"/>
            <w:vAlign w:val="center"/>
          </w:tcPr>
          <w:p w:rsidR="005E0627" w:rsidRPr="00D5694B" w:rsidRDefault="005E0627" w:rsidP="00EC1F21">
            <w:pPr>
              <w:spacing w:line="280" w:lineRule="exact"/>
            </w:pPr>
            <w:r>
              <w:t>6</w:t>
            </w:r>
          </w:p>
        </w:tc>
        <w:tc>
          <w:tcPr>
            <w:tcW w:w="1417" w:type="dxa"/>
            <w:vMerge w:val="restart"/>
          </w:tcPr>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Default="005E0627" w:rsidP="00EC1F21">
            <w:pPr>
              <w:autoSpaceDE w:val="0"/>
              <w:autoSpaceDN w:val="0"/>
              <w:adjustRightInd w:val="0"/>
              <w:spacing w:line="280" w:lineRule="exact"/>
            </w:pPr>
            <w:r>
              <w:t xml:space="preserve">            </w:t>
            </w:r>
          </w:p>
          <w:p w:rsidR="005E0627" w:rsidRDefault="005E0627" w:rsidP="00EC1F21">
            <w:pPr>
              <w:autoSpaceDE w:val="0"/>
              <w:autoSpaceDN w:val="0"/>
              <w:adjustRightInd w:val="0"/>
              <w:spacing w:line="280" w:lineRule="exact"/>
            </w:pPr>
          </w:p>
          <w:p w:rsidR="005E0627" w:rsidRDefault="005E0627" w:rsidP="00EC1F21">
            <w:pPr>
              <w:autoSpaceDE w:val="0"/>
              <w:autoSpaceDN w:val="0"/>
              <w:adjustRightInd w:val="0"/>
              <w:spacing w:line="280" w:lineRule="exact"/>
            </w:pPr>
            <w:r>
              <w:t xml:space="preserve">            </w:t>
            </w:r>
          </w:p>
          <w:p w:rsidR="00D120AD" w:rsidRDefault="00D120AD" w:rsidP="00EC1F21">
            <w:pPr>
              <w:autoSpaceDE w:val="0"/>
              <w:autoSpaceDN w:val="0"/>
              <w:adjustRightInd w:val="0"/>
              <w:spacing w:line="280" w:lineRule="exact"/>
            </w:pPr>
          </w:p>
          <w:p w:rsidR="00D120AD" w:rsidRPr="00D5694B" w:rsidRDefault="00D120AD" w:rsidP="00EC1F21">
            <w:pPr>
              <w:autoSpaceDE w:val="0"/>
              <w:autoSpaceDN w:val="0"/>
              <w:adjustRightInd w:val="0"/>
              <w:spacing w:line="280" w:lineRule="exact"/>
            </w:pPr>
            <w:r>
              <w:t xml:space="preserve">        </w:t>
            </w:r>
            <w:r w:rsidR="003B2693">
              <w:t>6</w:t>
            </w:r>
          </w:p>
        </w:tc>
      </w:tr>
      <w:tr w:rsidR="005E0627" w:rsidRPr="00F95DDC" w:rsidTr="007C2967">
        <w:trPr>
          <w:cantSplit/>
          <w:trHeight w:val="1370"/>
        </w:trPr>
        <w:tc>
          <w:tcPr>
            <w:tcW w:w="428" w:type="dxa"/>
            <w:vMerge/>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ign w:val="center"/>
          </w:tcPr>
          <w:p w:rsidR="005E0627" w:rsidRPr="00D5694B" w:rsidRDefault="005E0627" w:rsidP="00EC1F21">
            <w:pPr>
              <w:autoSpaceDE w:val="0"/>
              <w:autoSpaceDN w:val="0"/>
              <w:adjustRightInd w:val="0"/>
              <w:spacing w:line="280" w:lineRule="exact"/>
            </w:pPr>
          </w:p>
        </w:tc>
        <w:tc>
          <w:tcPr>
            <w:tcW w:w="3116" w:type="dxa"/>
            <w:vAlign w:val="center"/>
          </w:tcPr>
          <w:p w:rsidR="005E0627" w:rsidRPr="00D5694B" w:rsidRDefault="005E0627" w:rsidP="00EC1F21">
            <w:pPr>
              <w:tabs>
                <w:tab w:val="left" w:pos="3016"/>
              </w:tabs>
              <w:autoSpaceDE w:val="0"/>
              <w:autoSpaceDN w:val="0"/>
              <w:adjustRightInd w:val="0"/>
              <w:spacing w:line="280" w:lineRule="exact"/>
            </w:pPr>
            <w:r>
              <w:t>Azienda appartenente</w:t>
            </w:r>
            <w:r w:rsidRPr="00D5694B">
              <w:t xml:space="preserve"> ad una fascia da 25.000 € a 50.000 € in Standard Output</w:t>
            </w:r>
          </w:p>
        </w:tc>
        <w:tc>
          <w:tcPr>
            <w:tcW w:w="992" w:type="dxa"/>
            <w:vAlign w:val="center"/>
          </w:tcPr>
          <w:p w:rsidR="005E0627" w:rsidRPr="00D5694B" w:rsidRDefault="005E0627" w:rsidP="00EC1F21">
            <w:pPr>
              <w:spacing w:line="280" w:lineRule="exact"/>
              <w:rPr>
                <w:lang w:val="en-US"/>
              </w:rPr>
            </w:pPr>
            <w:r>
              <w:rPr>
                <w:lang w:val="en-US"/>
              </w:rPr>
              <w:t>4</w:t>
            </w:r>
          </w:p>
        </w:tc>
        <w:tc>
          <w:tcPr>
            <w:tcW w:w="1417" w:type="dxa"/>
            <w:vMerge/>
          </w:tcPr>
          <w:p w:rsidR="005E0627" w:rsidRPr="00D5694B" w:rsidRDefault="005E0627" w:rsidP="00EC1F21">
            <w:pPr>
              <w:autoSpaceDE w:val="0"/>
              <w:autoSpaceDN w:val="0"/>
              <w:adjustRightInd w:val="0"/>
              <w:spacing w:line="280" w:lineRule="exact"/>
              <w:jc w:val="center"/>
              <w:rPr>
                <w:lang w:val="en-US"/>
              </w:rPr>
            </w:pPr>
          </w:p>
        </w:tc>
      </w:tr>
      <w:tr w:rsidR="005E0627" w:rsidRPr="002E09A3" w:rsidTr="007C2967">
        <w:trPr>
          <w:cantSplit/>
          <w:trHeight w:val="642"/>
        </w:trPr>
        <w:tc>
          <w:tcPr>
            <w:tcW w:w="428" w:type="dxa"/>
            <w:vMerge w:val="restart"/>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restart"/>
            <w:vAlign w:val="center"/>
          </w:tcPr>
          <w:p w:rsidR="005E0627" w:rsidRPr="00D5694B" w:rsidRDefault="005E0627" w:rsidP="00EC1F21">
            <w:pPr>
              <w:autoSpaceDE w:val="0"/>
              <w:autoSpaceDN w:val="0"/>
              <w:adjustRightInd w:val="0"/>
              <w:spacing w:line="280" w:lineRule="exact"/>
            </w:pPr>
            <w:r>
              <w:t xml:space="preserve">Investimenti che si dimostrano maggiormente in grado di determinare effetti positivi multipli sulle tematiche trasversali Clima e Ambiente </w:t>
            </w:r>
          </w:p>
        </w:tc>
        <w:tc>
          <w:tcPr>
            <w:tcW w:w="3116" w:type="dxa"/>
            <w:vAlign w:val="center"/>
          </w:tcPr>
          <w:p w:rsidR="005E0627" w:rsidRPr="00673984" w:rsidRDefault="005E0627" w:rsidP="00EC1F21">
            <w:pPr>
              <w:rPr>
                <w:rFonts w:ascii="JLMPIL+Arial" w:hAnsi="JLMPIL+Arial"/>
                <w:b/>
                <w:color w:val="000000"/>
              </w:rPr>
            </w:pPr>
            <w:r w:rsidRPr="00673984">
              <w:rPr>
                <w:rFonts w:ascii="JLMPIL+Arial" w:hAnsi="JLMPIL+Arial"/>
                <w:b/>
                <w:color w:val="000000"/>
              </w:rPr>
              <w:t xml:space="preserve">Interventi che incidono positivamente sulla </w:t>
            </w:r>
          </w:p>
          <w:p w:rsidR="005E0627" w:rsidRPr="00673984" w:rsidRDefault="005E0627" w:rsidP="00EC1F21">
            <w:pPr>
              <w:rPr>
                <w:rFonts w:ascii="JLMPIL+Arial" w:hAnsi="JLMPIL+Arial"/>
                <w:b/>
                <w:color w:val="000000"/>
              </w:rPr>
            </w:pPr>
            <w:r w:rsidRPr="00673984">
              <w:rPr>
                <w:rFonts w:ascii="JLMPIL+Arial" w:hAnsi="JLMPIL+Arial"/>
                <w:b/>
                <w:color w:val="000000"/>
              </w:rPr>
              <w:t>Biodiversità</w:t>
            </w:r>
            <w:r>
              <w:rPr>
                <w:rFonts w:ascii="JLMPIL+Arial" w:hAnsi="JLMPIL+Arial"/>
                <w:b/>
                <w:color w:val="000000"/>
              </w:rPr>
              <w:t xml:space="preserve">. </w:t>
            </w:r>
            <w:r w:rsidRPr="00673984">
              <w:rPr>
                <w:rFonts w:ascii="JLMPIL+Arial" w:hAnsi="JLMPIL+Arial"/>
                <w:b/>
                <w:color w:val="000000"/>
              </w:rPr>
              <w:t>almeno un intervento di quelli elencati che rappresenti almeno il 10% dell’investimento totale</w:t>
            </w:r>
          </w:p>
          <w:p w:rsidR="005E0627" w:rsidRDefault="005E0627" w:rsidP="005E0627">
            <w:pPr>
              <w:pStyle w:val="Default"/>
              <w:numPr>
                <w:ilvl w:val="0"/>
                <w:numId w:val="14"/>
              </w:numPr>
              <w:spacing w:line="280" w:lineRule="exact"/>
              <w:ind w:left="284" w:hanging="284"/>
            </w:pPr>
            <w:r w:rsidRPr="002E09A3">
              <w:rPr>
                <w:rFonts w:ascii="Times New Roman" w:hAnsi="Times New Roman"/>
              </w:rPr>
              <w:t>Investimenti</w:t>
            </w:r>
            <w:r>
              <w:t xml:space="preserve"> in apicoltura</w:t>
            </w:r>
          </w:p>
          <w:p w:rsidR="005E0627" w:rsidRDefault="005E0627" w:rsidP="005E0627">
            <w:pPr>
              <w:pStyle w:val="Default"/>
              <w:numPr>
                <w:ilvl w:val="0"/>
                <w:numId w:val="14"/>
              </w:numPr>
              <w:spacing w:line="280" w:lineRule="exact"/>
              <w:ind w:left="284" w:hanging="284"/>
            </w:pPr>
            <w:r>
              <w:t>Investimenti nel comparto ovi-caprino</w:t>
            </w:r>
          </w:p>
          <w:p w:rsidR="005E0627" w:rsidRDefault="005E0627" w:rsidP="005E0627">
            <w:pPr>
              <w:pStyle w:val="Default"/>
              <w:numPr>
                <w:ilvl w:val="0"/>
                <w:numId w:val="14"/>
              </w:numPr>
              <w:spacing w:line="280" w:lineRule="exact"/>
              <w:ind w:left="284" w:hanging="284"/>
            </w:pPr>
            <w:r>
              <w:t xml:space="preserve">Utilizzo di specie vegetali e/o animali a rischio di erosione genetica </w:t>
            </w:r>
          </w:p>
        </w:tc>
        <w:tc>
          <w:tcPr>
            <w:tcW w:w="992" w:type="dxa"/>
            <w:vAlign w:val="center"/>
          </w:tcPr>
          <w:p w:rsidR="005E0627" w:rsidRPr="002E09A3" w:rsidRDefault="003B2693" w:rsidP="00EC1F21">
            <w:pPr>
              <w:spacing w:line="280" w:lineRule="exact"/>
            </w:pPr>
            <w:r>
              <w:t xml:space="preserve">     </w:t>
            </w:r>
            <w:r w:rsidR="005E0627">
              <w:t>4</w:t>
            </w:r>
          </w:p>
        </w:tc>
        <w:tc>
          <w:tcPr>
            <w:tcW w:w="1417" w:type="dxa"/>
            <w:vMerge w:val="restart"/>
            <w:vAlign w:val="center"/>
          </w:tcPr>
          <w:p w:rsidR="005E0627" w:rsidRPr="002E09A3" w:rsidRDefault="005E0627" w:rsidP="00EC1F21">
            <w:pPr>
              <w:autoSpaceDE w:val="0"/>
              <w:autoSpaceDN w:val="0"/>
              <w:adjustRightInd w:val="0"/>
              <w:spacing w:line="280" w:lineRule="exact"/>
              <w:jc w:val="center"/>
            </w:pPr>
            <w:r>
              <w:t>10</w:t>
            </w:r>
          </w:p>
        </w:tc>
      </w:tr>
      <w:tr w:rsidR="005E0627" w:rsidRPr="002E09A3" w:rsidTr="007C2967">
        <w:trPr>
          <w:cantSplit/>
          <w:trHeight w:val="642"/>
        </w:trPr>
        <w:tc>
          <w:tcPr>
            <w:tcW w:w="428" w:type="dxa"/>
            <w:vMerge/>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ign w:val="center"/>
          </w:tcPr>
          <w:p w:rsidR="005E0627" w:rsidRDefault="005E0627" w:rsidP="00EC1F21">
            <w:pPr>
              <w:autoSpaceDE w:val="0"/>
              <w:autoSpaceDN w:val="0"/>
              <w:adjustRightInd w:val="0"/>
              <w:spacing w:line="280" w:lineRule="exact"/>
            </w:pPr>
          </w:p>
        </w:tc>
        <w:tc>
          <w:tcPr>
            <w:tcW w:w="3116" w:type="dxa"/>
            <w:vAlign w:val="center"/>
          </w:tcPr>
          <w:p w:rsidR="005E0627" w:rsidRPr="00673984" w:rsidRDefault="005E0627" w:rsidP="00EC1F21">
            <w:pPr>
              <w:rPr>
                <w:rFonts w:ascii="JLMPIL+Arial" w:hAnsi="JLMPIL+Arial"/>
                <w:b/>
                <w:color w:val="000000"/>
              </w:rPr>
            </w:pPr>
            <w:r w:rsidRPr="00673984">
              <w:rPr>
                <w:rFonts w:ascii="JLMPIL+Arial" w:hAnsi="JLMPIL+Arial"/>
                <w:b/>
                <w:color w:val="000000"/>
              </w:rPr>
              <w:t xml:space="preserve">Interventi che incidono positivamente sulla </w:t>
            </w:r>
          </w:p>
          <w:p w:rsidR="005E0627" w:rsidRPr="00673984" w:rsidRDefault="005E0627" w:rsidP="00EC1F21">
            <w:pPr>
              <w:rPr>
                <w:rFonts w:ascii="JLMPIL+Arial" w:hAnsi="JLMPIL+Arial"/>
                <w:b/>
                <w:color w:val="000000"/>
              </w:rPr>
            </w:pPr>
            <w:r w:rsidRPr="00673984">
              <w:rPr>
                <w:rFonts w:ascii="JLMPIL+Arial" w:hAnsi="JLMPIL+Arial"/>
                <w:b/>
                <w:color w:val="000000"/>
              </w:rPr>
              <w:t xml:space="preserve">gestione della qualità dei </w:t>
            </w:r>
            <w:proofErr w:type="spellStart"/>
            <w:r w:rsidRPr="00673984">
              <w:rPr>
                <w:rFonts w:ascii="JLMPIL+Arial" w:hAnsi="JLMPIL+Arial"/>
                <w:b/>
                <w:color w:val="000000"/>
              </w:rPr>
              <w:t>suol</w:t>
            </w:r>
            <w:proofErr w:type="spellEnd"/>
            <w:r w:rsidRPr="00673984">
              <w:rPr>
                <w:rFonts w:ascii="JLMPIL+Arial" w:hAnsi="JLMPIL+Arial"/>
                <w:b/>
                <w:color w:val="000000"/>
              </w:rPr>
              <w:t xml:space="preserve"> almeno un intervento di quelli elencati che rappresenti almeno il 10% dell’investimento totale:</w:t>
            </w:r>
          </w:p>
          <w:p w:rsidR="005E0627" w:rsidRPr="002E09A3" w:rsidRDefault="005E0627" w:rsidP="00EC1F21">
            <w:pPr>
              <w:pStyle w:val="Default"/>
              <w:spacing w:line="280" w:lineRule="exact"/>
              <w:rPr>
                <w:rFonts w:ascii="Times New Roman" w:hAnsi="Times New Roman"/>
              </w:rPr>
            </w:pPr>
            <w:r>
              <w:rPr>
                <w:rFonts w:ascii="Times New Roman" w:hAnsi="Times New Roman"/>
              </w:rPr>
              <w:t>Acquisto di macchine e attrezzature per l’applicazione delle tecniche colturali innovative</w:t>
            </w:r>
          </w:p>
        </w:tc>
        <w:tc>
          <w:tcPr>
            <w:tcW w:w="992" w:type="dxa"/>
            <w:vAlign w:val="center"/>
          </w:tcPr>
          <w:p w:rsidR="005E0627" w:rsidRDefault="005E0627" w:rsidP="00EC1F21">
            <w:pPr>
              <w:spacing w:line="280" w:lineRule="exact"/>
              <w:jc w:val="center"/>
            </w:pPr>
            <w:r>
              <w:t>3</w:t>
            </w:r>
          </w:p>
        </w:tc>
        <w:tc>
          <w:tcPr>
            <w:tcW w:w="1417" w:type="dxa"/>
            <w:vMerge/>
            <w:vAlign w:val="center"/>
          </w:tcPr>
          <w:p w:rsidR="005E0627" w:rsidRDefault="005E0627" w:rsidP="00EC1F21">
            <w:pPr>
              <w:autoSpaceDE w:val="0"/>
              <w:autoSpaceDN w:val="0"/>
              <w:adjustRightInd w:val="0"/>
              <w:spacing w:line="280" w:lineRule="exact"/>
              <w:jc w:val="center"/>
            </w:pPr>
          </w:p>
        </w:tc>
      </w:tr>
      <w:tr w:rsidR="005E0627" w:rsidRPr="002E09A3" w:rsidTr="007C2967">
        <w:trPr>
          <w:cantSplit/>
          <w:trHeight w:val="642"/>
        </w:trPr>
        <w:tc>
          <w:tcPr>
            <w:tcW w:w="428" w:type="dxa"/>
            <w:vMerge/>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ign w:val="center"/>
          </w:tcPr>
          <w:p w:rsidR="005E0627" w:rsidRDefault="005E0627" w:rsidP="00EC1F21">
            <w:pPr>
              <w:autoSpaceDE w:val="0"/>
              <w:autoSpaceDN w:val="0"/>
              <w:adjustRightInd w:val="0"/>
              <w:spacing w:line="280" w:lineRule="exact"/>
            </w:pPr>
          </w:p>
        </w:tc>
        <w:tc>
          <w:tcPr>
            <w:tcW w:w="3116" w:type="dxa"/>
            <w:vAlign w:val="center"/>
          </w:tcPr>
          <w:p w:rsidR="005E0627" w:rsidRPr="007065F7" w:rsidRDefault="005E0627" w:rsidP="00EC1F21">
            <w:pPr>
              <w:rPr>
                <w:rFonts w:ascii="JLMPIL+Arial" w:hAnsi="JLMPIL+Arial"/>
                <w:b/>
                <w:color w:val="000000"/>
              </w:rPr>
            </w:pPr>
            <w:r w:rsidRPr="007065F7">
              <w:rPr>
                <w:rFonts w:ascii="JLMPIL+Arial" w:hAnsi="JLMPIL+Arial"/>
                <w:b/>
                <w:color w:val="000000"/>
              </w:rPr>
              <w:t>Interventi che incidono positivamente sulla gestione delle qualità risorse idriche, almeno un in</w:t>
            </w:r>
            <w:r>
              <w:rPr>
                <w:rFonts w:ascii="JLMPIL+Arial" w:hAnsi="JLMPIL+Arial"/>
                <w:b/>
                <w:color w:val="000000"/>
              </w:rPr>
              <w:t xml:space="preserve">tervento di quelli elencati che </w:t>
            </w:r>
            <w:r w:rsidRPr="007065F7">
              <w:rPr>
                <w:rFonts w:ascii="JLMPIL+Arial" w:hAnsi="JLMPIL+Arial"/>
                <w:b/>
                <w:color w:val="000000"/>
              </w:rPr>
              <w:t>rappresenti almeno il 10% dell’investimento totale:</w:t>
            </w:r>
          </w:p>
          <w:p w:rsidR="005E0627" w:rsidRDefault="005E0627" w:rsidP="005E0627">
            <w:pPr>
              <w:pStyle w:val="Default"/>
              <w:numPr>
                <w:ilvl w:val="0"/>
                <w:numId w:val="14"/>
              </w:numPr>
              <w:spacing w:line="280" w:lineRule="exact"/>
              <w:ind w:left="284" w:hanging="284"/>
              <w:rPr>
                <w:rFonts w:ascii="Times New Roman" w:hAnsi="Times New Roman"/>
              </w:rPr>
            </w:pPr>
            <w:r>
              <w:rPr>
                <w:rFonts w:ascii="Times New Roman" w:hAnsi="Times New Roman"/>
              </w:rPr>
              <w:t>Acquisto di macchine e attrezzature che favoriscono la riduzione delle quantità di fertilizzanti e/o prodotti fitosanitari applicati</w:t>
            </w:r>
          </w:p>
          <w:p w:rsidR="005E0627" w:rsidRDefault="005E0627" w:rsidP="005E0627">
            <w:pPr>
              <w:pStyle w:val="Default"/>
              <w:numPr>
                <w:ilvl w:val="0"/>
                <w:numId w:val="14"/>
              </w:numPr>
              <w:spacing w:line="280" w:lineRule="exact"/>
              <w:ind w:left="284" w:hanging="284"/>
              <w:rPr>
                <w:rFonts w:ascii="Times New Roman" w:hAnsi="Times New Roman"/>
              </w:rPr>
            </w:pPr>
            <w:r>
              <w:rPr>
                <w:rFonts w:ascii="Times New Roman" w:hAnsi="Times New Roman"/>
              </w:rPr>
              <w:t>Installazione di sistemi finalizzati a ridurre l’inquinamento puntiforme derivante dal lavaggio delle attrezzature per la distribuzione dei prodotti fitosanitari</w:t>
            </w:r>
          </w:p>
          <w:p w:rsidR="005E0627" w:rsidRDefault="005E0627" w:rsidP="005E0627">
            <w:pPr>
              <w:pStyle w:val="Default"/>
              <w:numPr>
                <w:ilvl w:val="0"/>
                <w:numId w:val="14"/>
              </w:numPr>
              <w:spacing w:line="280" w:lineRule="exact"/>
              <w:ind w:left="284" w:hanging="284"/>
              <w:rPr>
                <w:rFonts w:ascii="Times New Roman" w:hAnsi="Times New Roman"/>
              </w:rPr>
            </w:pPr>
            <w:r>
              <w:rPr>
                <w:rFonts w:ascii="Times New Roman" w:hAnsi="Times New Roman"/>
              </w:rPr>
              <w:t>Ammodernamento delle strutture di stoccaggio e movimentazione degli effluenti di allevamento</w:t>
            </w:r>
          </w:p>
          <w:p w:rsidR="005E0627" w:rsidRDefault="005E0627" w:rsidP="005E0627">
            <w:pPr>
              <w:pStyle w:val="Default"/>
              <w:numPr>
                <w:ilvl w:val="0"/>
                <w:numId w:val="14"/>
              </w:numPr>
              <w:spacing w:line="280" w:lineRule="exact"/>
              <w:ind w:left="284" w:hanging="284"/>
              <w:rPr>
                <w:rFonts w:ascii="Times New Roman" w:hAnsi="Times New Roman"/>
              </w:rPr>
            </w:pPr>
            <w:r>
              <w:rPr>
                <w:rFonts w:ascii="Times New Roman" w:hAnsi="Times New Roman"/>
              </w:rPr>
              <w:t>Creazione di impianti di fitodepurazione per il trattamento e il riuso di acque reflue</w:t>
            </w:r>
          </w:p>
          <w:p w:rsidR="005E0627" w:rsidRDefault="005E0627" w:rsidP="005E0627">
            <w:pPr>
              <w:pStyle w:val="Default"/>
              <w:numPr>
                <w:ilvl w:val="0"/>
                <w:numId w:val="14"/>
              </w:numPr>
              <w:spacing w:line="280" w:lineRule="exact"/>
              <w:ind w:left="284" w:hanging="284"/>
              <w:rPr>
                <w:rFonts w:ascii="Times New Roman" w:hAnsi="Times New Roman"/>
              </w:rPr>
            </w:pPr>
            <w:r>
              <w:rPr>
                <w:rFonts w:ascii="Times New Roman" w:hAnsi="Times New Roman"/>
              </w:rPr>
              <w:t>Investimenti in impianti di trattamento delle acque, fosse settiche, collettori di acque reflue per evitare contaminazione puntuale</w:t>
            </w:r>
          </w:p>
        </w:tc>
        <w:tc>
          <w:tcPr>
            <w:tcW w:w="992" w:type="dxa"/>
            <w:vAlign w:val="center"/>
          </w:tcPr>
          <w:p w:rsidR="005E0627" w:rsidRDefault="005E0627" w:rsidP="00EC1F21">
            <w:pPr>
              <w:spacing w:line="280" w:lineRule="exact"/>
              <w:jc w:val="center"/>
            </w:pPr>
            <w:r>
              <w:t>2</w:t>
            </w:r>
          </w:p>
        </w:tc>
        <w:tc>
          <w:tcPr>
            <w:tcW w:w="1417" w:type="dxa"/>
            <w:vMerge/>
            <w:vAlign w:val="center"/>
          </w:tcPr>
          <w:p w:rsidR="005E0627" w:rsidRDefault="005E0627" w:rsidP="00EC1F21">
            <w:pPr>
              <w:autoSpaceDE w:val="0"/>
              <w:autoSpaceDN w:val="0"/>
              <w:adjustRightInd w:val="0"/>
              <w:spacing w:line="280" w:lineRule="exact"/>
              <w:jc w:val="center"/>
            </w:pPr>
          </w:p>
        </w:tc>
      </w:tr>
      <w:tr w:rsidR="005E0627" w:rsidRPr="002E09A3" w:rsidTr="007C2967">
        <w:trPr>
          <w:cantSplit/>
          <w:trHeight w:val="642"/>
        </w:trPr>
        <w:tc>
          <w:tcPr>
            <w:tcW w:w="428" w:type="dxa"/>
            <w:vAlign w:val="center"/>
          </w:tcPr>
          <w:p w:rsidR="005E0627" w:rsidRPr="00D5694B" w:rsidRDefault="005E0627" w:rsidP="00EC1F21">
            <w:pPr>
              <w:autoSpaceDE w:val="0"/>
              <w:autoSpaceDN w:val="0"/>
              <w:adjustRightInd w:val="0"/>
              <w:spacing w:line="280" w:lineRule="exact"/>
              <w:jc w:val="both"/>
            </w:pPr>
          </w:p>
        </w:tc>
        <w:tc>
          <w:tcPr>
            <w:tcW w:w="3260" w:type="dxa"/>
            <w:vMerge/>
            <w:vAlign w:val="center"/>
          </w:tcPr>
          <w:p w:rsidR="005E0627" w:rsidRDefault="005E0627" w:rsidP="00EC1F21">
            <w:pPr>
              <w:autoSpaceDE w:val="0"/>
              <w:autoSpaceDN w:val="0"/>
              <w:adjustRightInd w:val="0"/>
              <w:spacing w:line="280" w:lineRule="exact"/>
            </w:pPr>
          </w:p>
        </w:tc>
        <w:tc>
          <w:tcPr>
            <w:tcW w:w="3116" w:type="dxa"/>
            <w:vAlign w:val="center"/>
          </w:tcPr>
          <w:p w:rsidR="005E0627" w:rsidRPr="007065F7" w:rsidRDefault="005E0627" w:rsidP="00EC1F21">
            <w:pPr>
              <w:rPr>
                <w:rFonts w:ascii="JLMPIL+Arial" w:hAnsi="JLMPIL+Arial"/>
                <w:b/>
                <w:color w:val="000000"/>
              </w:rPr>
            </w:pPr>
            <w:r w:rsidRPr="007065F7">
              <w:rPr>
                <w:rFonts w:ascii="JLMPIL+Arial" w:hAnsi="JLMPIL+Arial"/>
                <w:b/>
                <w:color w:val="000000"/>
              </w:rPr>
              <w:t xml:space="preserve">Interventi che incidono positivamente sulla </w:t>
            </w:r>
          </w:p>
          <w:p w:rsidR="005E0627" w:rsidRPr="007065F7" w:rsidRDefault="005E0627" w:rsidP="00EC1F21">
            <w:pPr>
              <w:rPr>
                <w:rFonts w:ascii="JLMPIL+Arial" w:hAnsi="JLMPIL+Arial"/>
                <w:b/>
                <w:color w:val="000000"/>
              </w:rPr>
            </w:pPr>
            <w:r w:rsidRPr="007065F7">
              <w:rPr>
                <w:rFonts w:ascii="JLMPIL+Arial" w:hAnsi="JLMPIL+Arial"/>
                <w:b/>
                <w:color w:val="000000"/>
              </w:rPr>
              <w:t>qualità dell’aria,</w:t>
            </w:r>
            <w:r>
              <w:rPr>
                <w:rFonts w:ascii="JLMPIL+Arial" w:hAnsi="JLMPIL+Arial"/>
                <w:b/>
                <w:color w:val="000000"/>
              </w:rPr>
              <w:t xml:space="preserve"> </w:t>
            </w:r>
            <w:r w:rsidRPr="007065F7">
              <w:rPr>
                <w:rFonts w:ascii="JLMPIL+Arial" w:hAnsi="JLMPIL+Arial"/>
                <w:b/>
                <w:color w:val="000000"/>
              </w:rPr>
              <w:t xml:space="preserve">almeno un intervento di quelli </w:t>
            </w:r>
          </w:p>
          <w:p w:rsidR="005E0627" w:rsidRPr="007065F7" w:rsidRDefault="005E0627" w:rsidP="00EC1F21">
            <w:pPr>
              <w:rPr>
                <w:rFonts w:ascii="JLMPIL+Arial" w:hAnsi="JLMPIL+Arial"/>
                <w:b/>
                <w:color w:val="000000"/>
              </w:rPr>
            </w:pPr>
            <w:r w:rsidRPr="007065F7">
              <w:rPr>
                <w:rFonts w:ascii="JLMPIL+Arial" w:hAnsi="JLMPIL+Arial"/>
                <w:b/>
                <w:color w:val="000000"/>
              </w:rPr>
              <w:t>elencati che rappresenti almeno il 10%</w:t>
            </w:r>
            <w:r>
              <w:rPr>
                <w:rFonts w:ascii="JLMPIL+Arial" w:hAnsi="JLMPIL+Arial"/>
                <w:b/>
                <w:color w:val="000000"/>
              </w:rPr>
              <w:t xml:space="preserve"> </w:t>
            </w:r>
            <w:r w:rsidRPr="007065F7">
              <w:rPr>
                <w:rFonts w:ascii="JLMPIL+Arial" w:hAnsi="JLMPIL+Arial"/>
                <w:b/>
                <w:color w:val="000000"/>
              </w:rPr>
              <w:t>dell’investimento totale:</w:t>
            </w:r>
          </w:p>
          <w:p w:rsidR="005E0627" w:rsidRDefault="005E0627" w:rsidP="005E0627">
            <w:pPr>
              <w:pStyle w:val="Default"/>
              <w:numPr>
                <w:ilvl w:val="0"/>
                <w:numId w:val="14"/>
              </w:numPr>
              <w:spacing w:line="280" w:lineRule="exact"/>
              <w:ind w:left="284" w:hanging="284"/>
              <w:rPr>
                <w:rFonts w:ascii="Times New Roman" w:hAnsi="Times New Roman"/>
              </w:rPr>
            </w:pPr>
            <w:r>
              <w:rPr>
                <w:rFonts w:ascii="Times New Roman" w:hAnsi="Times New Roman"/>
              </w:rPr>
              <w:t>Interventi che comportano riduzione delle pressioni sui cambiamenti climatici come emissioni gas climalteranti e ammoniaca</w:t>
            </w:r>
          </w:p>
          <w:p w:rsidR="005E0627" w:rsidRDefault="005E0627" w:rsidP="005E0627">
            <w:pPr>
              <w:pStyle w:val="Default"/>
              <w:numPr>
                <w:ilvl w:val="0"/>
                <w:numId w:val="14"/>
              </w:numPr>
              <w:spacing w:line="280" w:lineRule="exact"/>
              <w:ind w:left="284" w:hanging="284"/>
              <w:rPr>
                <w:rFonts w:ascii="Times New Roman" w:hAnsi="Times New Roman"/>
              </w:rPr>
            </w:pPr>
            <w:r>
              <w:rPr>
                <w:rFonts w:ascii="Times New Roman" w:hAnsi="Times New Roman"/>
              </w:rPr>
              <w:t>Interventi per il reimpiego dei sottoprodotti e/o reflui ottenuti dai processi di lavorazione</w:t>
            </w:r>
          </w:p>
          <w:p w:rsidR="005E0627" w:rsidRDefault="005E0627" w:rsidP="005E0627">
            <w:pPr>
              <w:pStyle w:val="Default"/>
              <w:numPr>
                <w:ilvl w:val="0"/>
                <w:numId w:val="14"/>
              </w:numPr>
              <w:spacing w:line="280" w:lineRule="exact"/>
              <w:ind w:left="284" w:hanging="284"/>
              <w:rPr>
                <w:rFonts w:ascii="Times New Roman" w:hAnsi="Times New Roman"/>
              </w:rPr>
            </w:pPr>
            <w:r>
              <w:rPr>
                <w:rFonts w:ascii="Times New Roman" w:hAnsi="Times New Roman"/>
              </w:rPr>
              <w:t xml:space="preserve">Introduzione di </w:t>
            </w:r>
            <w:proofErr w:type="spellStart"/>
            <w:r>
              <w:rPr>
                <w:rFonts w:ascii="Times New Roman" w:hAnsi="Times New Roman"/>
              </w:rPr>
              <w:t>scrubber</w:t>
            </w:r>
            <w:proofErr w:type="spellEnd"/>
            <w:r>
              <w:rPr>
                <w:rFonts w:ascii="Times New Roman" w:hAnsi="Times New Roman"/>
              </w:rPr>
              <w:t xml:space="preserve">, </w:t>
            </w:r>
            <w:proofErr w:type="spellStart"/>
            <w:r>
              <w:rPr>
                <w:rFonts w:ascii="Times New Roman" w:hAnsi="Times New Roman"/>
              </w:rPr>
              <w:t>biofiltri</w:t>
            </w:r>
            <w:proofErr w:type="spellEnd"/>
            <w:r>
              <w:rPr>
                <w:rFonts w:ascii="Times New Roman" w:hAnsi="Times New Roman"/>
              </w:rPr>
              <w:t xml:space="preserve"> e/o apparecchiature analoghe, che riducono l’emissione ammoniacale dalle strutture di allevamento esistenti</w:t>
            </w:r>
          </w:p>
        </w:tc>
        <w:tc>
          <w:tcPr>
            <w:tcW w:w="992" w:type="dxa"/>
            <w:vAlign w:val="center"/>
          </w:tcPr>
          <w:p w:rsidR="005E0627" w:rsidRDefault="005E0627" w:rsidP="00EC1F21">
            <w:pPr>
              <w:spacing w:line="280" w:lineRule="exact"/>
              <w:jc w:val="center"/>
            </w:pPr>
            <w:r>
              <w:t>1</w:t>
            </w:r>
          </w:p>
        </w:tc>
        <w:tc>
          <w:tcPr>
            <w:tcW w:w="1417" w:type="dxa"/>
            <w:vMerge/>
            <w:vAlign w:val="center"/>
          </w:tcPr>
          <w:p w:rsidR="005E0627" w:rsidRDefault="005E0627" w:rsidP="00EC1F21">
            <w:pPr>
              <w:autoSpaceDE w:val="0"/>
              <w:autoSpaceDN w:val="0"/>
              <w:adjustRightInd w:val="0"/>
              <w:spacing w:line="280" w:lineRule="exact"/>
              <w:jc w:val="center"/>
            </w:pPr>
          </w:p>
        </w:tc>
      </w:tr>
      <w:tr w:rsidR="005E0627" w:rsidRPr="00CB3E29" w:rsidTr="007C2967">
        <w:trPr>
          <w:cantSplit/>
          <w:trHeight w:val="1137"/>
        </w:trPr>
        <w:tc>
          <w:tcPr>
            <w:tcW w:w="428" w:type="dxa"/>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Align w:val="center"/>
          </w:tcPr>
          <w:p w:rsidR="005E0627" w:rsidRPr="00D5694B" w:rsidRDefault="005E0627" w:rsidP="00EC1F21">
            <w:pPr>
              <w:spacing w:line="280" w:lineRule="exact"/>
            </w:pPr>
            <w:r w:rsidRPr="00D5694B">
              <w:t>Investimenti che si dimostrano maggiormente in grado di migliorare l’adattabilità e la capacità di resilienza dell’attività agricola ai cambiamenti climatici in termini di rischio erosione suoli</w:t>
            </w:r>
          </w:p>
        </w:tc>
        <w:tc>
          <w:tcPr>
            <w:tcW w:w="3116" w:type="dxa"/>
            <w:vAlign w:val="center"/>
          </w:tcPr>
          <w:p w:rsidR="005E0627" w:rsidRPr="007065F7" w:rsidRDefault="005E0627" w:rsidP="00EC1F21">
            <w:pPr>
              <w:rPr>
                <w:rFonts w:ascii="JLMPIL+Arial" w:hAnsi="JLMPIL+Arial"/>
                <w:b/>
                <w:color w:val="000000"/>
              </w:rPr>
            </w:pPr>
            <w:r w:rsidRPr="007065F7">
              <w:rPr>
                <w:rFonts w:ascii="JLMPIL+Arial" w:hAnsi="JLMPIL+Arial"/>
                <w:b/>
                <w:color w:val="000000"/>
              </w:rPr>
              <w:t xml:space="preserve">Interventi che comportano ricadute positive sugli effetti attesi dai cambiamenti climatici </w:t>
            </w:r>
          </w:p>
          <w:p w:rsidR="005E0627" w:rsidRPr="007065F7" w:rsidRDefault="005E0627" w:rsidP="00EC1F21">
            <w:pPr>
              <w:rPr>
                <w:rFonts w:ascii="JLMPIL+Arial" w:hAnsi="JLMPIL+Arial"/>
                <w:b/>
                <w:color w:val="000000"/>
              </w:rPr>
            </w:pPr>
            <w:r w:rsidRPr="007065F7">
              <w:rPr>
                <w:rFonts w:ascii="JLMPIL+Arial" w:hAnsi="JLMPIL+Arial"/>
                <w:b/>
                <w:color w:val="000000"/>
              </w:rPr>
              <w:t>come gestione efficiente delle risorse idriche e riduzione del rischio di erosione,</w:t>
            </w:r>
          </w:p>
          <w:p w:rsidR="005E0627" w:rsidRPr="007065F7" w:rsidRDefault="005E0627" w:rsidP="00EC1F21">
            <w:pPr>
              <w:rPr>
                <w:rFonts w:ascii="JLMPIL+Arial" w:hAnsi="JLMPIL+Arial"/>
                <w:b/>
                <w:color w:val="000000"/>
              </w:rPr>
            </w:pPr>
            <w:r w:rsidRPr="007065F7">
              <w:rPr>
                <w:rFonts w:ascii="JLMPIL+Arial" w:hAnsi="JLMPIL+Arial"/>
                <w:b/>
                <w:color w:val="000000"/>
              </w:rPr>
              <w:t>almeno un intervento di quelli elencati che rappresenti almeno il 10%</w:t>
            </w:r>
          </w:p>
          <w:p w:rsidR="005E0627" w:rsidRPr="007065F7" w:rsidRDefault="005E0627" w:rsidP="00EC1F21">
            <w:pPr>
              <w:rPr>
                <w:rFonts w:ascii="JLMPIL+Arial" w:hAnsi="JLMPIL+Arial"/>
                <w:b/>
                <w:color w:val="000000"/>
              </w:rPr>
            </w:pPr>
            <w:r w:rsidRPr="007065F7">
              <w:rPr>
                <w:rFonts w:ascii="JLMPIL+Arial" w:hAnsi="JLMPIL+Arial"/>
                <w:b/>
                <w:color w:val="000000"/>
              </w:rPr>
              <w:t>dell’investimento totale:</w:t>
            </w:r>
          </w:p>
          <w:p w:rsidR="005E0627" w:rsidRPr="00D5694B" w:rsidRDefault="005E0627" w:rsidP="005E0627">
            <w:pPr>
              <w:pStyle w:val="Default"/>
              <w:numPr>
                <w:ilvl w:val="0"/>
                <w:numId w:val="14"/>
              </w:numPr>
              <w:spacing w:line="280" w:lineRule="exact"/>
              <w:ind w:left="284" w:hanging="284"/>
              <w:rPr>
                <w:rFonts w:ascii="Times New Roman" w:hAnsi="Times New Roman"/>
              </w:rPr>
            </w:pPr>
            <w:r w:rsidRPr="00D5694B">
              <w:rPr>
                <w:rFonts w:ascii="Times New Roman" w:hAnsi="Times New Roman"/>
              </w:rPr>
              <w:t xml:space="preserve">Interventi di recupero dell’acqua piovana da superfici captanti (tetti e serre) per il successivo riutilizzo nell’ambito dei processi aziendali </w:t>
            </w:r>
          </w:p>
          <w:p w:rsidR="005E0627" w:rsidRPr="00D5694B" w:rsidRDefault="005E0627" w:rsidP="005E0627">
            <w:pPr>
              <w:pStyle w:val="Default"/>
              <w:numPr>
                <w:ilvl w:val="0"/>
                <w:numId w:val="14"/>
              </w:numPr>
              <w:spacing w:line="280" w:lineRule="exact"/>
              <w:ind w:left="284" w:hanging="284"/>
              <w:rPr>
                <w:rFonts w:ascii="Times New Roman" w:hAnsi="Times New Roman"/>
              </w:rPr>
            </w:pPr>
            <w:r w:rsidRPr="00D5694B">
              <w:rPr>
                <w:rFonts w:ascii="Times New Roman" w:hAnsi="Times New Roman"/>
              </w:rPr>
              <w:t xml:space="preserve">Interventi di sistemazione idraulico-agraria finalizzati al contrasto dei fenomeni erosivi (scoline permanenti, </w:t>
            </w:r>
            <w:proofErr w:type="spellStart"/>
            <w:r w:rsidRPr="00D5694B">
              <w:rPr>
                <w:rFonts w:ascii="Times New Roman" w:hAnsi="Times New Roman"/>
              </w:rPr>
              <w:t>capofossi</w:t>
            </w:r>
            <w:proofErr w:type="spellEnd"/>
            <w:r w:rsidRPr="00D5694B">
              <w:rPr>
                <w:rFonts w:ascii="Times New Roman" w:hAnsi="Times New Roman"/>
              </w:rPr>
              <w:t>, fasce vegetazionali permanenti ecc.)</w:t>
            </w:r>
          </w:p>
        </w:tc>
        <w:tc>
          <w:tcPr>
            <w:tcW w:w="992" w:type="dxa"/>
            <w:vAlign w:val="center"/>
          </w:tcPr>
          <w:p w:rsidR="005E0627" w:rsidRPr="00D5694B" w:rsidRDefault="005E0627" w:rsidP="00EC1F21">
            <w:pPr>
              <w:autoSpaceDE w:val="0"/>
              <w:autoSpaceDN w:val="0"/>
              <w:adjustRightInd w:val="0"/>
              <w:spacing w:line="280" w:lineRule="exact"/>
              <w:jc w:val="center"/>
            </w:pPr>
            <w:r>
              <w:t>3</w:t>
            </w:r>
          </w:p>
        </w:tc>
        <w:tc>
          <w:tcPr>
            <w:tcW w:w="1417" w:type="dxa"/>
            <w:vAlign w:val="center"/>
          </w:tcPr>
          <w:p w:rsidR="005E0627" w:rsidRPr="00D5694B" w:rsidRDefault="005E0627" w:rsidP="00EC1F21">
            <w:pPr>
              <w:autoSpaceDE w:val="0"/>
              <w:autoSpaceDN w:val="0"/>
              <w:adjustRightInd w:val="0"/>
              <w:spacing w:line="280" w:lineRule="exact"/>
              <w:jc w:val="center"/>
            </w:pPr>
            <w:r>
              <w:t>3</w:t>
            </w:r>
          </w:p>
        </w:tc>
      </w:tr>
      <w:tr w:rsidR="005E0627" w:rsidRPr="00CB3E29" w:rsidTr="007C2967">
        <w:trPr>
          <w:cantSplit/>
          <w:trHeight w:val="777"/>
        </w:trPr>
        <w:tc>
          <w:tcPr>
            <w:tcW w:w="428" w:type="dxa"/>
            <w:vMerge w:val="restart"/>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restart"/>
            <w:vAlign w:val="center"/>
          </w:tcPr>
          <w:p w:rsidR="005E0627" w:rsidRPr="00D5694B" w:rsidRDefault="005E0627" w:rsidP="00EC1F21">
            <w:pPr>
              <w:pStyle w:val="Default"/>
              <w:spacing w:line="280" w:lineRule="exact"/>
              <w:rPr>
                <w:rFonts w:ascii="Times New Roman" w:hAnsi="Times New Roman"/>
              </w:rPr>
            </w:pPr>
            <w:r w:rsidRPr="00D5694B">
              <w:rPr>
                <w:rFonts w:ascii="Times New Roman" w:hAnsi="Times New Roman"/>
              </w:rPr>
              <w:t>Localizzazione dell’iniziativa in territorio svantaggiato</w:t>
            </w:r>
          </w:p>
        </w:tc>
        <w:tc>
          <w:tcPr>
            <w:tcW w:w="3116" w:type="dxa"/>
            <w:vAlign w:val="center"/>
          </w:tcPr>
          <w:p w:rsidR="005E0627" w:rsidRPr="00D5694B" w:rsidRDefault="005E0627" w:rsidP="00EC1F21">
            <w:pPr>
              <w:autoSpaceDE w:val="0"/>
              <w:autoSpaceDN w:val="0"/>
              <w:adjustRightInd w:val="0"/>
              <w:spacing w:line="280" w:lineRule="exact"/>
            </w:pPr>
            <w:r>
              <w:t xml:space="preserve">Azienda </w:t>
            </w:r>
            <w:r w:rsidRPr="00D5694B">
              <w:t>con almeno il 50% della SAT aziendale situata in area Protetta</w:t>
            </w:r>
          </w:p>
        </w:tc>
        <w:tc>
          <w:tcPr>
            <w:tcW w:w="992" w:type="dxa"/>
            <w:vAlign w:val="center"/>
          </w:tcPr>
          <w:p w:rsidR="005E0627" w:rsidRPr="00D5694B" w:rsidRDefault="005E0627" w:rsidP="00EC1F21">
            <w:pPr>
              <w:autoSpaceDE w:val="0"/>
              <w:autoSpaceDN w:val="0"/>
              <w:adjustRightInd w:val="0"/>
              <w:spacing w:line="280" w:lineRule="exact"/>
              <w:jc w:val="center"/>
            </w:pPr>
          </w:p>
          <w:p w:rsidR="005E0627" w:rsidRPr="00D5694B" w:rsidRDefault="005E0627" w:rsidP="00EC1F21">
            <w:pPr>
              <w:spacing w:line="280" w:lineRule="exact"/>
              <w:jc w:val="center"/>
            </w:pPr>
          </w:p>
          <w:p w:rsidR="005E0627" w:rsidRPr="00D5694B" w:rsidRDefault="005E0627" w:rsidP="00EC1F21">
            <w:pPr>
              <w:spacing w:line="280" w:lineRule="exact"/>
              <w:jc w:val="center"/>
            </w:pPr>
            <w:r w:rsidRPr="00D5694B">
              <w:t>4</w:t>
            </w:r>
          </w:p>
        </w:tc>
        <w:tc>
          <w:tcPr>
            <w:tcW w:w="1417" w:type="dxa"/>
            <w:vMerge w:val="restart"/>
          </w:tcPr>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Pr="00D5694B" w:rsidRDefault="005E0627" w:rsidP="00EC1F21">
            <w:pPr>
              <w:autoSpaceDE w:val="0"/>
              <w:autoSpaceDN w:val="0"/>
              <w:adjustRightInd w:val="0"/>
              <w:spacing w:line="280" w:lineRule="exact"/>
              <w:jc w:val="center"/>
            </w:pPr>
          </w:p>
          <w:p w:rsidR="005E0627" w:rsidRPr="00D5694B" w:rsidRDefault="003B2693" w:rsidP="00EC1F21">
            <w:pPr>
              <w:autoSpaceDE w:val="0"/>
              <w:autoSpaceDN w:val="0"/>
              <w:adjustRightInd w:val="0"/>
              <w:spacing w:line="280" w:lineRule="exact"/>
              <w:jc w:val="center"/>
            </w:pPr>
            <w:r>
              <w:t>7</w:t>
            </w:r>
          </w:p>
        </w:tc>
      </w:tr>
      <w:tr w:rsidR="005E0627" w:rsidRPr="00CB3E29" w:rsidTr="007C2967">
        <w:trPr>
          <w:cantSplit/>
          <w:trHeight w:val="700"/>
        </w:trPr>
        <w:tc>
          <w:tcPr>
            <w:tcW w:w="428" w:type="dxa"/>
            <w:vMerge/>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ign w:val="center"/>
          </w:tcPr>
          <w:p w:rsidR="005E0627" w:rsidRPr="00D5694B" w:rsidRDefault="005E0627" w:rsidP="00EC1F21">
            <w:pPr>
              <w:pStyle w:val="Default"/>
              <w:spacing w:line="280" w:lineRule="exact"/>
              <w:rPr>
                <w:rFonts w:ascii="Times New Roman" w:hAnsi="Times New Roman"/>
              </w:rPr>
            </w:pPr>
          </w:p>
        </w:tc>
        <w:tc>
          <w:tcPr>
            <w:tcW w:w="3116" w:type="dxa"/>
            <w:vAlign w:val="center"/>
          </w:tcPr>
          <w:p w:rsidR="005E0627" w:rsidRPr="00D5694B" w:rsidRDefault="005E0627" w:rsidP="00EC1F21">
            <w:pPr>
              <w:autoSpaceDE w:val="0"/>
              <w:autoSpaceDN w:val="0"/>
              <w:adjustRightInd w:val="0"/>
              <w:spacing w:line="280" w:lineRule="exact"/>
            </w:pPr>
            <w:r>
              <w:t xml:space="preserve">Azienda </w:t>
            </w:r>
            <w:r w:rsidRPr="00D5694B">
              <w:t>con almeno il 50% della SAT aziendale situata in area montana</w:t>
            </w:r>
          </w:p>
        </w:tc>
        <w:tc>
          <w:tcPr>
            <w:tcW w:w="992" w:type="dxa"/>
            <w:vAlign w:val="center"/>
          </w:tcPr>
          <w:p w:rsidR="005E0627" w:rsidRPr="00D5694B" w:rsidRDefault="005E0627" w:rsidP="00EC1F21">
            <w:pPr>
              <w:autoSpaceDE w:val="0"/>
              <w:autoSpaceDN w:val="0"/>
              <w:adjustRightInd w:val="0"/>
              <w:spacing w:line="280" w:lineRule="exact"/>
              <w:jc w:val="center"/>
            </w:pPr>
            <w:r w:rsidRPr="00D5694B">
              <w:t>3</w:t>
            </w:r>
          </w:p>
        </w:tc>
        <w:tc>
          <w:tcPr>
            <w:tcW w:w="1417" w:type="dxa"/>
            <w:vMerge/>
          </w:tcPr>
          <w:p w:rsidR="005E0627" w:rsidRPr="00D5694B" w:rsidRDefault="005E0627" w:rsidP="00EC1F21">
            <w:pPr>
              <w:autoSpaceDE w:val="0"/>
              <w:autoSpaceDN w:val="0"/>
              <w:adjustRightInd w:val="0"/>
              <w:spacing w:line="280" w:lineRule="exact"/>
              <w:jc w:val="center"/>
            </w:pPr>
          </w:p>
        </w:tc>
      </w:tr>
      <w:tr w:rsidR="005E0627" w:rsidRPr="00CB3E29" w:rsidTr="007C2967">
        <w:trPr>
          <w:cantSplit/>
          <w:trHeight w:val="1279"/>
        </w:trPr>
        <w:tc>
          <w:tcPr>
            <w:tcW w:w="428" w:type="dxa"/>
            <w:vMerge/>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ign w:val="center"/>
          </w:tcPr>
          <w:p w:rsidR="005E0627" w:rsidRPr="00D5694B" w:rsidRDefault="005E0627" w:rsidP="00EC1F21">
            <w:pPr>
              <w:pStyle w:val="Default"/>
              <w:spacing w:line="280" w:lineRule="exact"/>
              <w:rPr>
                <w:rFonts w:ascii="Times New Roman" w:hAnsi="Times New Roman"/>
              </w:rPr>
            </w:pPr>
          </w:p>
        </w:tc>
        <w:tc>
          <w:tcPr>
            <w:tcW w:w="3116" w:type="dxa"/>
            <w:vAlign w:val="center"/>
          </w:tcPr>
          <w:p w:rsidR="005E0627" w:rsidRPr="00D5694B" w:rsidRDefault="005E0627" w:rsidP="00EC1F21">
            <w:pPr>
              <w:autoSpaceDE w:val="0"/>
              <w:autoSpaceDN w:val="0"/>
              <w:adjustRightInd w:val="0"/>
              <w:spacing w:line="280" w:lineRule="exact"/>
            </w:pPr>
            <w:r>
              <w:t xml:space="preserve">Azienda </w:t>
            </w:r>
            <w:r w:rsidRPr="00D5694B">
              <w:t>con almeno il 50% della SAT aziendale situata in aree svantaggiate e/o aree D</w:t>
            </w:r>
          </w:p>
        </w:tc>
        <w:tc>
          <w:tcPr>
            <w:tcW w:w="992" w:type="dxa"/>
            <w:vAlign w:val="center"/>
          </w:tcPr>
          <w:p w:rsidR="005E0627" w:rsidRPr="00D5694B" w:rsidRDefault="005E0627" w:rsidP="00EC1F21">
            <w:pPr>
              <w:autoSpaceDE w:val="0"/>
              <w:autoSpaceDN w:val="0"/>
              <w:adjustRightInd w:val="0"/>
              <w:spacing w:line="280" w:lineRule="exact"/>
              <w:jc w:val="center"/>
            </w:pPr>
            <w:r w:rsidRPr="00D5694B">
              <w:t>2</w:t>
            </w:r>
          </w:p>
        </w:tc>
        <w:tc>
          <w:tcPr>
            <w:tcW w:w="1417" w:type="dxa"/>
            <w:vMerge/>
          </w:tcPr>
          <w:p w:rsidR="005E0627" w:rsidRPr="00D5694B" w:rsidRDefault="005E0627" w:rsidP="00EC1F21">
            <w:pPr>
              <w:autoSpaceDE w:val="0"/>
              <w:autoSpaceDN w:val="0"/>
              <w:adjustRightInd w:val="0"/>
              <w:spacing w:line="280" w:lineRule="exact"/>
              <w:jc w:val="center"/>
            </w:pPr>
          </w:p>
        </w:tc>
      </w:tr>
      <w:tr w:rsidR="005E0627" w:rsidRPr="00CB3E29" w:rsidTr="007C2967">
        <w:trPr>
          <w:cantSplit/>
          <w:trHeight w:val="760"/>
        </w:trPr>
        <w:tc>
          <w:tcPr>
            <w:tcW w:w="428" w:type="dxa"/>
            <w:vMerge/>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ign w:val="center"/>
          </w:tcPr>
          <w:p w:rsidR="005E0627" w:rsidRPr="00D5694B" w:rsidRDefault="005E0627" w:rsidP="00EC1F21">
            <w:pPr>
              <w:pStyle w:val="Default"/>
              <w:spacing w:line="280" w:lineRule="exact"/>
              <w:rPr>
                <w:rFonts w:ascii="Times New Roman" w:hAnsi="Times New Roman"/>
              </w:rPr>
            </w:pPr>
          </w:p>
        </w:tc>
        <w:tc>
          <w:tcPr>
            <w:tcW w:w="3116" w:type="dxa"/>
            <w:vAlign w:val="center"/>
          </w:tcPr>
          <w:p w:rsidR="005E0627" w:rsidRPr="00D5694B" w:rsidRDefault="005E0627" w:rsidP="00EC1F21">
            <w:pPr>
              <w:autoSpaceDE w:val="0"/>
              <w:autoSpaceDN w:val="0"/>
              <w:adjustRightInd w:val="0"/>
              <w:spacing w:line="280" w:lineRule="exact"/>
            </w:pPr>
            <w:r w:rsidRPr="00D120AD">
              <w:t>Azienda con almeno il 50% della SAT aziendale situata in area C</w:t>
            </w:r>
          </w:p>
        </w:tc>
        <w:tc>
          <w:tcPr>
            <w:tcW w:w="992" w:type="dxa"/>
            <w:vAlign w:val="center"/>
          </w:tcPr>
          <w:p w:rsidR="005E0627" w:rsidRPr="00D5694B" w:rsidRDefault="003B2693" w:rsidP="00EC1F21">
            <w:pPr>
              <w:autoSpaceDE w:val="0"/>
              <w:autoSpaceDN w:val="0"/>
              <w:adjustRightInd w:val="0"/>
              <w:spacing w:line="280" w:lineRule="exact"/>
            </w:pPr>
            <w:r>
              <w:t xml:space="preserve">     </w:t>
            </w:r>
            <w:r w:rsidR="005E0627" w:rsidRPr="00D5694B">
              <w:t>1</w:t>
            </w:r>
          </w:p>
        </w:tc>
        <w:tc>
          <w:tcPr>
            <w:tcW w:w="1417" w:type="dxa"/>
            <w:vMerge/>
          </w:tcPr>
          <w:p w:rsidR="005E0627" w:rsidRPr="00D5694B" w:rsidRDefault="005E0627" w:rsidP="00EC1F21">
            <w:pPr>
              <w:autoSpaceDE w:val="0"/>
              <w:autoSpaceDN w:val="0"/>
              <w:adjustRightInd w:val="0"/>
              <w:spacing w:line="280" w:lineRule="exact"/>
              <w:jc w:val="center"/>
            </w:pPr>
          </w:p>
        </w:tc>
      </w:tr>
      <w:tr w:rsidR="005E0627" w:rsidRPr="00CB3E29" w:rsidTr="007C2967">
        <w:trPr>
          <w:cantSplit/>
          <w:trHeight w:val="1764"/>
        </w:trPr>
        <w:tc>
          <w:tcPr>
            <w:tcW w:w="428" w:type="dxa"/>
            <w:vMerge w:val="restart"/>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restart"/>
            <w:vAlign w:val="center"/>
          </w:tcPr>
          <w:p w:rsidR="005E0627" w:rsidRPr="00D5694B" w:rsidRDefault="005E0627" w:rsidP="00EC1F21">
            <w:pPr>
              <w:spacing w:line="280" w:lineRule="exact"/>
            </w:pPr>
            <w:r w:rsidRPr="00D5694B">
              <w:t>Interesse del piano di intervento verso i prodotti di qualità certificata, si assegna priorità più elevata ai prodotti biologici</w:t>
            </w:r>
          </w:p>
        </w:tc>
        <w:tc>
          <w:tcPr>
            <w:tcW w:w="3116" w:type="dxa"/>
            <w:vAlign w:val="center"/>
          </w:tcPr>
          <w:p w:rsidR="005E0627" w:rsidRPr="00D5694B" w:rsidRDefault="005E0627" w:rsidP="00EC1F21">
            <w:pPr>
              <w:autoSpaceDE w:val="0"/>
              <w:autoSpaceDN w:val="0"/>
              <w:adjustRightInd w:val="0"/>
              <w:spacing w:line="280" w:lineRule="exact"/>
            </w:pPr>
            <w:r>
              <w:t>Azienda a certificazione biologica che commercializza o che si impegna</w:t>
            </w:r>
            <w:r w:rsidRPr="00D5694B">
              <w:t xml:space="preserve"> a commercializzare almeno il 50% del prodotto</w:t>
            </w:r>
          </w:p>
        </w:tc>
        <w:tc>
          <w:tcPr>
            <w:tcW w:w="992" w:type="dxa"/>
            <w:vAlign w:val="center"/>
          </w:tcPr>
          <w:p w:rsidR="005E0627" w:rsidRPr="00D5694B" w:rsidRDefault="003B2693" w:rsidP="00EC1F21">
            <w:pPr>
              <w:autoSpaceDE w:val="0"/>
              <w:autoSpaceDN w:val="0"/>
              <w:adjustRightInd w:val="0"/>
              <w:spacing w:line="280" w:lineRule="exact"/>
            </w:pPr>
            <w:r>
              <w:t xml:space="preserve">      </w:t>
            </w:r>
            <w:r w:rsidR="005E0627">
              <w:t>3</w:t>
            </w:r>
          </w:p>
        </w:tc>
        <w:tc>
          <w:tcPr>
            <w:tcW w:w="1417" w:type="dxa"/>
            <w:vMerge w:val="restart"/>
          </w:tcPr>
          <w:p w:rsidR="005E0627" w:rsidRPr="00D5694B" w:rsidRDefault="005E0627" w:rsidP="00EC1F21">
            <w:pPr>
              <w:autoSpaceDE w:val="0"/>
              <w:autoSpaceDN w:val="0"/>
              <w:adjustRightInd w:val="0"/>
              <w:spacing w:line="280" w:lineRule="exact"/>
              <w:jc w:val="center"/>
            </w:pPr>
          </w:p>
          <w:p w:rsidR="005E0627" w:rsidRDefault="005E0627" w:rsidP="00EC1F21">
            <w:pPr>
              <w:autoSpaceDE w:val="0"/>
              <w:autoSpaceDN w:val="0"/>
              <w:adjustRightInd w:val="0"/>
              <w:spacing w:line="280" w:lineRule="exact"/>
              <w:jc w:val="center"/>
            </w:pPr>
          </w:p>
          <w:p w:rsidR="005E0627" w:rsidRDefault="005E0627" w:rsidP="00EC1F21">
            <w:pPr>
              <w:autoSpaceDE w:val="0"/>
              <w:autoSpaceDN w:val="0"/>
              <w:adjustRightInd w:val="0"/>
              <w:spacing w:line="280" w:lineRule="exact"/>
              <w:jc w:val="center"/>
            </w:pPr>
          </w:p>
          <w:p w:rsidR="005E0627" w:rsidRDefault="005E0627" w:rsidP="00EC1F21">
            <w:pPr>
              <w:autoSpaceDE w:val="0"/>
              <w:autoSpaceDN w:val="0"/>
              <w:adjustRightInd w:val="0"/>
              <w:spacing w:line="280" w:lineRule="exact"/>
              <w:jc w:val="center"/>
            </w:pPr>
          </w:p>
          <w:p w:rsidR="005E0627" w:rsidRDefault="005E0627" w:rsidP="00EC1F21">
            <w:pPr>
              <w:autoSpaceDE w:val="0"/>
              <w:autoSpaceDN w:val="0"/>
              <w:adjustRightInd w:val="0"/>
              <w:spacing w:line="280" w:lineRule="exact"/>
              <w:jc w:val="center"/>
            </w:pPr>
          </w:p>
          <w:p w:rsidR="005E0627" w:rsidRPr="00D5694B" w:rsidRDefault="003B2693" w:rsidP="00EC1F21">
            <w:pPr>
              <w:autoSpaceDE w:val="0"/>
              <w:autoSpaceDN w:val="0"/>
              <w:adjustRightInd w:val="0"/>
              <w:spacing w:line="280" w:lineRule="exact"/>
              <w:jc w:val="center"/>
            </w:pPr>
            <w:r>
              <w:t>6</w:t>
            </w:r>
          </w:p>
        </w:tc>
      </w:tr>
      <w:tr w:rsidR="005E0627" w:rsidRPr="00CB3E29" w:rsidTr="007C2967">
        <w:trPr>
          <w:cantSplit/>
          <w:trHeight w:val="1690"/>
        </w:trPr>
        <w:tc>
          <w:tcPr>
            <w:tcW w:w="428" w:type="dxa"/>
            <w:vMerge/>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ign w:val="center"/>
          </w:tcPr>
          <w:p w:rsidR="005E0627" w:rsidRPr="00D5694B" w:rsidRDefault="005E0627" w:rsidP="00EC1F21">
            <w:pPr>
              <w:spacing w:line="280" w:lineRule="exact"/>
            </w:pPr>
          </w:p>
        </w:tc>
        <w:tc>
          <w:tcPr>
            <w:tcW w:w="3116" w:type="dxa"/>
            <w:vAlign w:val="center"/>
          </w:tcPr>
          <w:p w:rsidR="005E0627" w:rsidRPr="00D5694B" w:rsidRDefault="005E0627" w:rsidP="00EC1F21">
            <w:pPr>
              <w:autoSpaceDE w:val="0"/>
              <w:autoSpaceDN w:val="0"/>
              <w:adjustRightInd w:val="0"/>
              <w:spacing w:line="280" w:lineRule="exact"/>
            </w:pPr>
            <w:r>
              <w:t xml:space="preserve">Azienda </w:t>
            </w:r>
            <w:r w:rsidRPr="00D5694B">
              <w:t xml:space="preserve">aderenti ai regimi </w:t>
            </w:r>
            <w:proofErr w:type="spellStart"/>
            <w:r w:rsidRPr="00D5694B">
              <w:t>unionali</w:t>
            </w:r>
            <w:proofErr w:type="spellEnd"/>
            <w:r w:rsidRPr="00D5694B">
              <w:t xml:space="preserve"> e nazionali che commercializzano o che si impegnano a commercializzare almeno il 50% del prodotto</w:t>
            </w:r>
          </w:p>
        </w:tc>
        <w:tc>
          <w:tcPr>
            <w:tcW w:w="992" w:type="dxa"/>
            <w:vAlign w:val="center"/>
          </w:tcPr>
          <w:p w:rsidR="005E0627" w:rsidRPr="00D5694B" w:rsidRDefault="003B2693" w:rsidP="00EC1F21">
            <w:pPr>
              <w:autoSpaceDE w:val="0"/>
              <w:autoSpaceDN w:val="0"/>
              <w:adjustRightInd w:val="0"/>
              <w:spacing w:line="280" w:lineRule="exact"/>
            </w:pPr>
            <w:r>
              <w:t xml:space="preserve">      </w:t>
            </w:r>
            <w:r w:rsidR="005E0627" w:rsidRPr="00D5694B">
              <w:t>2</w:t>
            </w:r>
          </w:p>
        </w:tc>
        <w:tc>
          <w:tcPr>
            <w:tcW w:w="1417" w:type="dxa"/>
            <w:vMerge/>
          </w:tcPr>
          <w:p w:rsidR="005E0627" w:rsidRPr="00D5694B" w:rsidRDefault="005E0627" w:rsidP="00EC1F21">
            <w:pPr>
              <w:autoSpaceDE w:val="0"/>
              <w:autoSpaceDN w:val="0"/>
              <w:adjustRightInd w:val="0"/>
              <w:spacing w:line="280" w:lineRule="exact"/>
              <w:jc w:val="center"/>
            </w:pPr>
          </w:p>
        </w:tc>
      </w:tr>
      <w:tr w:rsidR="005E0627" w:rsidRPr="00CB3E29" w:rsidTr="007C2967">
        <w:trPr>
          <w:cantSplit/>
          <w:trHeight w:val="285"/>
        </w:trPr>
        <w:tc>
          <w:tcPr>
            <w:tcW w:w="428" w:type="dxa"/>
            <w:vMerge/>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Merge/>
            <w:vAlign w:val="center"/>
          </w:tcPr>
          <w:p w:rsidR="005E0627" w:rsidRPr="00D5694B" w:rsidRDefault="005E0627" w:rsidP="00EC1F21">
            <w:pPr>
              <w:spacing w:line="280" w:lineRule="exact"/>
            </w:pPr>
          </w:p>
        </w:tc>
        <w:tc>
          <w:tcPr>
            <w:tcW w:w="3116" w:type="dxa"/>
            <w:vAlign w:val="center"/>
          </w:tcPr>
          <w:p w:rsidR="005E0627" w:rsidRPr="00D5694B" w:rsidRDefault="005E0627" w:rsidP="00EC1F21">
            <w:pPr>
              <w:autoSpaceDE w:val="0"/>
              <w:autoSpaceDN w:val="0"/>
              <w:adjustRightInd w:val="0"/>
              <w:spacing w:line="280" w:lineRule="exact"/>
            </w:pPr>
            <w:r>
              <w:t xml:space="preserve">Azienda </w:t>
            </w:r>
            <w:r w:rsidRPr="00D5694B">
              <w:t>ade</w:t>
            </w:r>
            <w:r>
              <w:t>rente ai regimi facoltativi che commercializza</w:t>
            </w:r>
            <w:r w:rsidRPr="00D5694B">
              <w:t xml:space="preserve"> o che si impegnano a commercializzare almeno il 50% del prodotto</w:t>
            </w:r>
          </w:p>
        </w:tc>
        <w:tc>
          <w:tcPr>
            <w:tcW w:w="992" w:type="dxa"/>
            <w:vAlign w:val="center"/>
          </w:tcPr>
          <w:p w:rsidR="005E0627" w:rsidRPr="00D5694B" w:rsidRDefault="003B2693" w:rsidP="00EC1F21">
            <w:pPr>
              <w:autoSpaceDE w:val="0"/>
              <w:autoSpaceDN w:val="0"/>
              <w:adjustRightInd w:val="0"/>
              <w:spacing w:line="280" w:lineRule="exact"/>
            </w:pPr>
            <w:r>
              <w:t xml:space="preserve">      </w:t>
            </w:r>
            <w:r w:rsidR="005E0627" w:rsidRPr="00D5694B">
              <w:t>1</w:t>
            </w:r>
          </w:p>
        </w:tc>
        <w:tc>
          <w:tcPr>
            <w:tcW w:w="1417" w:type="dxa"/>
            <w:vMerge/>
          </w:tcPr>
          <w:p w:rsidR="005E0627" w:rsidRPr="00D5694B" w:rsidRDefault="005E0627" w:rsidP="00EC1F21">
            <w:pPr>
              <w:autoSpaceDE w:val="0"/>
              <w:autoSpaceDN w:val="0"/>
              <w:adjustRightInd w:val="0"/>
              <w:spacing w:line="280" w:lineRule="exact"/>
              <w:jc w:val="center"/>
            </w:pPr>
          </w:p>
        </w:tc>
      </w:tr>
      <w:tr w:rsidR="005E0627" w:rsidRPr="00CB3E29" w:rsidTr="007C2967">
        <w:trPr>
          <w:cantSplit/>
          <w:trHeight w:val="780"/>
        </w:trPr>
        <w:tc>
          <w:tcPr>
            <w:tcW w:w="428" w:type="dxa"/>
            <w:vAlign w:val="center"/>
          </w:tcPr>
          <w:p w:rsidR="005E0627" w:rsidRPr="00D5694B" w:rsidRDefault="005E0627" w:rsidP="00EC1F21">
            <w:pPr>
              <w:numPr>
                <w:ilvl w:val="0"/>
                <w:numId w:val="4"/>
              </w:numPr>
              <w:autoSpaceDE w:val="0"/>
              <w:autoSpaceDN w:val="0"/>
              <w:adjustRightInd w:val="0"/>
              <w:spacing w:line="280" w:lineRule="exact"/>
              <w:jc w:val="both"/>
            </w:pPr>
          </w:p>
        </w:tc>
        <w:tc>
          <w:tcPr>
            <w:tcW w:w="3260" w:type="dxa"/>
            <w:vAlign w:val="center"/>
          </w:tcPr>
          <w:p w:rsidR="005E0627" w:rsidRPr="00D5694B" w:rsidRDefault="00451A17" w:rsidP="00EC1F21">
            <w:pPr>
              <w:spacing w:line="280" w:lineRule="exact"/>
            </w:pPr>
            <w:r>
              <w:t>Criteri aggiuntivi</w:t>
            </w:r>
          </w:p>
        </w:tc>
        <w:tc>
          <w:tcPr>
            <w:tcW w:w="3116" w:type="dxa"/>
            <w:vAlign w:val="center"/>
          </w:tcPr>
          <w:p w:rsidR="005E0627" w:rsidRPr="00D5694B" w:rsidRDefault="005E0627" w:rsidP="00EC1F21">
            <w:pPr>
              <w:pStyle w:val="Default"/>
              <w:spacing w:line="280" w:lineRule="exact"/>
              <w:rPr>
                <w:rFonts w:ascii="Times New Roman" w:hAnsi="Times New Roman"/>
              </w:rPr>
            </w:pPr>
            <w:r w:rsidRPr="00D5694B">
              <w:rPr>
                <w:rFonts w:ascii="Times New Roman" w:hAnsi="Times New Roman"/>
              </w:rPr>
              <w:t>Rapporto tra investimento e dimensione economica in SO de</w:t>
            </w:r>
            <w:r>
              <w:rPr>
                <w:rFonts w:ascii="Times New Roman" w:hAnsi="Times New Roman"/>
              </w:rPr>
              <w:t>ll’Azienda (per le singole</w:t>
            </w:r>
            <w:r w:rsidRPr="00D5694B">
              <w:rPr>
                <w:rFonts w:ascii="Times New Roman" w:hAnsi="Times New Roman"/>
              </w:rPr>
              <w:t>) della somma delle aziende (per i micro-distretti).</w:t>
            </w:r>
          </w:p>
          <w:p w:rsidR="005E0627" w:rsidRPr="00D5694B" w:rsidRDefault="005E0627" w:rsidP="00EC1F21">
            <w:pPr>
              <w:autoSpaceDE w:val="0"/>
              <w:autoSpaceDN w:val="0"/>
              <w:adjustRightInd w:val="0"/>
              <w:spacing w:line="280" w:lineRule="exact"/>
            </w:pPr>
            <w:r w:rsidRPr="00D5694B">
              <w:t>Spesa &lt;10 volte dimensione in SO  dell’azienda</w:t>
            </w:r>
          </w:p>
        </w:tc>
        <w:tc>
          <w:tcPr>
            <w:tcW w:w="992" w:type="dxa"/>
            <w:vAlign w:val="center"/>
          </w:tcPr>
          <w:p w:rsidR="005E0627" w:rsidRPr="00D5694B" w:rsidRDefault="003B2693" w:rsidP="00EC1F21">
            <w:pPr>
              <w:autoSpaceDE w:val="0"/>
              <w:autoSpaceDN w:val="0"/>
              <w:adjustRightInd w:val="0"/>
              <w:spacing w:line="280" w:lineRule="exact"/>
            </w:pPr>
            <w:r>
              <w:t xml:space="preserve">      </w:t>
            </w:r>
            <w:r w:rsidR="005E0627">
              <w:t>2</w:t>
            </w:r>
          </w:p>
        </w:tc>
        <w:tc>
          <w:tcPr>
            <w:tcW w:w="1417" w:type="dxa"/>
          </w:tcPr>
          <w:p w:rsidR="005E0627" w:rsidRDefault="005E0627" w:rsidP="00EC1F21">
            <w:pPr>
              <w:autoSpaceDE w:val="0"/>
              <w:autoSpaceDN w:val="0"/>
              <w:adjustRightInd w:val="0"/>
              <w:spacing w:line="280" w:lineRule="exact"/>
              <w:jc w:val="center"/>
            </w:pPr>
          </w:p>
          <w:p w:rsidR="00451A17" w:rsidRDefault="00451A17" w:rsidP="00EC1F21">
            <w:pPr>
              <w:autoSpaceDE w:val="0"/>
              <w:autoSpaceDN w:val="0"/>
              <w:adjustRightInd w:val="0"/>
              <w:spacing w:line="280" w:lineRule="exact"/>
              <w:jc w:val="center"/>
            </w:pPr>
          </w:p>
          <w:p w:rsidR="00451A17" w:rsidRDefault="00451A17" w:rsidP="00EC1F21">
            <w:pPr>
              <w:autoSpaceDE w:val="0"/>
              <w:autoSpaceDN w:val="0"/>
              <w:adjustRightInd w:val="0"/>
              <w:spacing w:line="280" w:lineRule="exact"/>
              <w:jc w:val="center"/>
            </w:pPr>
          </w:p>
          <w:p w:rsidR="00451A17" w:rsidRPr="00D5694B" w:rsidRDefault="00451A17" w:rsidP="00451A17">
            <w:pPr>
              <w:autoSpaceDE w:val="0"/>
              <w:autoSpaceDN w:val="0"/>
              <w:adjustRightInd w:val="0"/>
              <w:spacing w:line="280" w:lineRule="exact"/>
            </w:pPr>
            <w:r>
              <w:t xml:space="preserve">          2</w:t>
            </w:r>
          </w:p>
        </w:tc>
      </w:tr>
      <w:tr w:rsidR="005E0627" w:rsidRPr="00CB3E29" w:rsidTr="007C2967">
        <w:trPr>
          <w:cantSplit/>
        </w:trPr>
        <w:tc>
          <w:tcPr>
            <w:tcW w:w="428" w:type="dxa"/>
            <w:tcBorders>
              <w:top w:val="single" w:sz="4" w:space="0" w:color="auto"/>
              <w:left w:val="single" w:sz="4" w:space="0" w:color="auto"/>
              <w:bottom w:val="single" w:sz="4" w:space="0" w:color="auto"/>
              <w:right w:val="single" w:sz="4" w:space="0" w:color="auto"/>
            </w:tcBorders>
            <w:vAlign w:val="center"/>
          </w:tcPr>
          <w:p w:rsidR="005E0627" w:rsidRPr="00D5694B" w:rsidRDefault="005E0627" w:rsidP="00EC1F21">
            <w:pPr>
              <w:tabs>
                <w:tab w:val="num" w:pos="360"/>
              </w:tabs>
              <w:autoSpaceDE w:val="0"/>
              <w:autoSpaceDN w:val="0"/>
              <w:adjustRightInd w:val="0"/>
              <w:spacing w:line="280" w:lineRule="exact"/>
              <w:ind w:left="360" w:hanging="360"/>
              <w:jc w:val="both"/>
            </w:pPr>
          </w:p>
        </w:tc>
        <w:tc>
          <w:tcPr>
            <w:tcW w:w="3260" w:type="dxa"/>
            <w:tcBorders>
              <w:top w:val="single" w:sz="4" w:space="0" w:color="auto"/>
              <w:left w:val="single" w:sz="4" w:space="0" w:color="auto"/>
              <w:bottom w:val="single" w:sz="4" w:space="0" w:color="auto"/>
              <w:right w:val="single" w:sz="4" w:space="0" w:color="auto"/>
            </w:tcBorders>
            <w:vAlign w:val="center"/>
          </w:tcPr>
          <w:p w:rsidR="005E0627" w:rsidRPr="00A7414D" w:rsidRDefault="005E0627" w:rsidP="00EC1F21">
            <w:pPr>
              <w:spacing w:line="280" w:lineRule="exact"/>
              <w:rPr>
                <w:b/>
              </w:rPr>
            </w:pPr>
            <w:r w:rsidRPr="00A7414D">
              <w:rPr>
                <w:b/>
              </w:rPr>
              <w:t>PUNTEGGIO TOTALE</w:t>
            </w:r>
          </w:p>
        </w:tc>
        <w:tc>
          <w:tcPr>
            <w:tcW w:w="3116" w:type="dxa"/>
            <w:tcBorders>
              <w:top w:val="single" w:sz="4" w:space="0" w:color="auto"/>
              <w:left w:val="single" w:sz="4" w:space="0" w:color="auto"/>
              <w:bottom w:val="single" w:sz="4" w:space="0" w:color="auto"/>
              <w:right w:val="single" w:sz="4" w:space="0" w:color="auto"/>
            </w:tcBorders>
            <w:vAlign w:val="center"/>
          </w:tcPr>
          <w:p w:rsidR="005E0627" w:rsidRPr="00A7414D" w:rsidRDefault="005E0627" w:rsidP="00EC1F21">
            <w:pPr>
              <w:autoSpaceDE w:val="0"/>
              <w:autoSpaceDN w:val="0"/>
              <w:adjustRightInd w:val="0"/>
              <w:spacing w:line="280" w:lineRule="exact"/>
              <w:jc w:val="both"/>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5E0627" w:rsidRPr="00A7414D" w:rsidRDefault="005E0627" w:rsidP="00EC1F21">
            <w:pPr>
              <w:autoSpaceDE w:val="0"/>
              <w:autoSpaceDN w:val="0"/>
              <w:adjustRightInd w:val="0"/>
              <w:spacing w:line="280" w:lineRule="exact"/>
              <w:jc w:val="both"/>
              <w:rPr>
                <w:b/>
              </w:rPr>
            </w:pPr>
          </w:p>
        </w:tc>
        <w:tc>
          <w:tcPr>
            <w:tcW w:w="1417" w:type="dxa"/>
            <w:tcBorders>
              <w:top w:val="single" w:sz="4" w:space="0" w:color="auto"/>
              <w:left w:val="single" w:sz="4" w:space="0" w:color="auto"/>
              <w:bottom w:val="single" w:sz="4" w:space="0" w:color="auto"/>
              <w:right w:val="single" w:sz="4" w:space="0" w:color="auto"/>
            </w:tcBorders>
          </w:tcPr>
          <w:p w:rsidR="005E0627" w:rsidRPr="00A7414D" w:rsidRDefault="005E0627" w:rsidP="00EC1F21">
            <w:pPr>
              <w:autoSpaceDE w:val="0"/>
              <w:autoSpaceDN w:val="0"/>
              <w:adjustRightInd w:val="0"/>
              <w:spacing w:line="280" w:lineRule="exact"/>
              <w:jc w:val="center"/>
              <w:rPr>
                <w:b/>
              </w:rPr>
            </w:pPr>
            <w:r w:rsidRPr="00A7414D">
              <w:rPr>
                <w:b/>
              </w:rPr>
              <w:t>60</w:t>
            </w:r>
          </w:p>
        </w:tc>
      </w:tr>
    </w:tbl>
    <w:p w:rsidR="005E0627" w:rsidRDefault="005E0627" w:rsidP="005E0627">
      <w:pPr>
        <w:pStyle w:val="Intestazione"/>
        <w:tabs>
          <w:tab w:val="clear" w:pos="4819"/>
          <w:tab w:val="center" w:pos="1080"/>
        </w:tabs>
        <w:spacing w:line="280" w:lineRule="exact"/>
        <w:rPr>
          <w:rFonts w:ascii="Verdana" w:hAnsi="Verdana"/>
          <w:b/>
          <w:sz w:val="21"/>
          <w:szCs w:val="21"/>
        </w:rPr>
      </w:pPr>
      <w:r>
        <w:rPr>
          <w:rFonts w:ascii="Verdana" w:hAnsi="Verdana"/>
          <w:b/>
          <w:sz w:val="21"/>
          <w:szCs w:val="21"/>
        </w:rPr>
        <w:tab/>
        <w:t xml:space="preserve">   </w:t>
      </w:r>
    </w:p>
    <w:p w:rsidR="00CC3599" w:rsidRDefault="005E0627" w:rsidP="005E0627">
      <w:pPr>
        <w:pStyle w:val="Intestazione"/>
        <w:tabs>
          <w:tab w:val="clear" w:pos="4819"/>
          <w:tab w:val="center" w:pos="1080"/>
        </w:tabs>
        <w:spacing w:line="280" w:lineRule="exact"/>
        <w:rPr>
          <w:rFonts w:ascii="Verdana" w:hAnsi="Verdana"/>
          <w:b/>
          <w:sz w:val="21"/>
          <w:szCs w:val="21"/>
        </w:rPr>
      </w:pPr>
      <w:r>
        <w:rPr>
          <w:rFonts w:ascii="Verdana" w:hAnsi="Verdana"/>
          <w:b/>
          <w:sz w:val="21"/>
          <w:szCs w:val="21"/>
        </w:rPr>
        <w:t xml:space="preserve">   </w:t>
      </w:r>
    </w:p>
    <w:p w:rsidR="00CC3599" w:rsidRDefault="00CC3599" w:rsidP="005E0627">
      <w:pPr>
        <w:pStyle w:val="Intestazione"/>
        <w:tabs>
          <w:tab w:val="clear" w:pos="4819"/>
          <w:tab w:val="center" w:pos="1080"/>
        </w:tabs>
        <w:spacing w:line="280" w:lineRule="exact"/>
        <w:rPr>
          <w:rFonts w:ascii="Verdana" w:hAnsi="Verdana"/>
          <w:b/>
          <w:sz w:val="21"/>
          <w:szCs w:val="21"/>
        </w:rPr>
      </w:pPr>
    </w:p>
    <w:p w:rsidR="00CC3599" w:rsidRDefault="00CC3599" w:rsidP="005E0627">
      <w:pPr>
        <w:pStyle w:val="Intestazione"/>
        <w:tabs>
          <w:tab w:val="clear" w:pos="4819"/>
          <w:tab w:val="center" w:pos="1080"/>
        </w:tabs>
        <w:spacing w:line="280" w:lineRule="exact"/>
        <w:rPr>
          <w:rFonts w:ascii="Verdana" w:hAnsi="Verdana"/>
          <w:b/>
          <w:sz w:val="21"/>
          <w:szCs w:val="21"/>
        </w:rPr>
      </w:pPr>
    </w:p>
    <w:p w:rsidR="00CC3599" w:rsidRDefault="00CC3599" w:rsidP="005E0627">
      <w:pPr>
        <w:pStyle w:val="Intestazione"/>
        <w:tabs>
          <w:tab w:val="clear" w:pos="4819"/>
          <w:tab w:val="center" w:pos="1080"/>
        </w:tabs>
        <w:spacing w:line="280" w:lineRule="exact"/>
        <w:rPr>
          <w:rFonts w:ascii="Verdana" w:hAnsi="Verdana"/>
          <w:b/>
          <w:sz w:val="21"/>
          <w:szCs w:val="21"/>
        </w:rPr>
      </w:pPr>
    </w:p>
    <w:p w:rsidR="00CC3599" w:rsidRDefault="00CC3599" w:rsidP="005E0627">
      <w:pPr>
        <w:pStyle w:val="Intestazione"/>
        <w:tabs>
          <w:tab w:val="clear" w:pos="4819"/>
          <w:tab w:val="center" w:pos="1080"/>
        </w:tabs>
        <w:spacing w:line="280" w:lineRule="exact"/>
        <w:rPr>
          <w:rFonts w:ascii="Verdana" w:hAnsi="Verdana"/>
          <w:b/>
          <w:sz w:val="21"/>
          <w:szCs w:val="21"/>
        </w:rPr>
      </w:pPr>
    </w:p>
    <w:p w:rsidR="00CC3599" w:rsidRDefault="00CC3599" w:rsidP="005E0627">
      <w:pPr>
        <w:pStyle w:val="Intestazione"/>
        <w:tabs>
          <w:tab w:val="clear" w:pos="4819"/>
          <w:tab w:val="center" w:pos="1080"/>
        </w:tabs>
        <w:spacing w:line="280" w:lineRule="exact"/>
        <w:rPr>
          <w:rFonts w:ascii="Verdana" w:hAnsi="Verdana"/>
          <w:b/>
          <w:sz w:val="21"/>
          <w:szCs w:val="21"/>
        </w:rPr>
      </w:pPr>
    </w:p>
    <w:p w:rsidR="00862D1F" w:rsidRDefault="00862D1F" w:rsidP="005E0627">
      <w:pPr>
        <w:pStyle w:val="Intestazione"/>
        <w:tabs>
          <w:tab w:val="clear" w:pos="4819"/>
          <w:tab w:val="center" w:pos="1080"/>
        </w:tabs>
        <w:spacing w:line="280" w:lineRule="exact"/>
        <w:rPr>
          <w:rFonts w:ascii="Verdana" w:hAnsi="Verdana"/>
          <w:b/>
          <w:sz w:val="21"/>
          <w:szCs w:val="21"/>
        </w:rPr>
      </w:pPr>
    </w:p>
    <w:p w:rsidR="00862D1F" w:rsidRDefault="00862D1F" w:rsidP="005E0627">
      <w:pPr>
        <w:pStyle w:val="Intestazione"/>
        <w:tabs>
          <w:tab w:val="clear" w:pos="4819"/>
          <w:tab w:val="center" w:pos="1080"/>
        </w:tabs>
        <w:spacing w:line="280" w:lineRule="exact"/>
        <w:rPr>
          <w:rFonts w:ascii="Verdana" w:hAnsi="Verdana"/>
          <w:b/>
          <w:sz w:val="21"/>
          <w:szCs w:val="21"/>
        </w:rPr>
      </w:pPr>
    </w:p>
    <w:p w:rsidR="005E0627" w:rsidRPr="00370018" w:rsidRDefault="00862D1F" w:rsidP="005E0627">
      <w:pPr>
        <w:pStyle w:val="Intestazione"/>
        <w:tabs>
          <w:tab w:val="clear" w:pos="4819"/>
          <w:tab w:val="center" w:pos="1080"/>
        </w:tabs>
        <w:spacing w:line="280" w:lineRule="exact"/>
        <w:rPr>
          <w:b/>
        </w:rPr>
      </w:pPr>
      <w:r>
        <w:rPr>
          <w:rFonts w:ascii="Verdana" w:hAnsi="Verdana"/>
          <w:b/>
          <w:sz w:val="21"/>
          <w:szCs w:val="21"/>
        </w:rPr>
        <w:t xml:space="preserve"> </w:t>
      </w:r>
      <w:r w:rsidR="002717FC">
        <w:rPr>
          <w:rFonts w:ascii="Verdana" w:hAnsi="Verdana"/>
          <w:b/>
          <w:sz w:val="21"/>
          <w:szCs w:val="21"/>
        </w:rPr>
        <w:t xml:space="preserve">    </w:t>
      </w:r>
      <w:r w:rsidR="005E0627">
        <w:rPr>
          <w:rFonts w:ascii="Verdana" w:hAnsi="Verdana"/>
          <w:b/>
          <w:sz w:val="21"/>
          <w:szCs w:val="21"/>
        </w:rPr>
        <w:t xml:space="preserve"> </w:t>
      </w:r>
      <w:r w:rsidR="005E0627" w:rsidRPr="00370018">
        <w:rPr>
          <w:b/>
        </w:rPr>
        <w:t>Condizioni ed elementi di preferenza</w:t>
      </w:r>
    </w:p>
    <w:tbl>
      <w:tblPr>
        <w:tblW w:w="956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680"/>
        <w:gridCol w:w="3167"/>
        <w:gridCol w:w="2176"/>
      </w:tblGrid>
      <w:tr w:rsidR="005E0627" w:rsidRPr="00370018" w:rsidTr="00EC1F21">
        <w:trPr>
          <w:cantSplit/>
          <w:trHeight w:val="20"/>
        </w:trPr>
        <w:tc>
          <w:tcPr>
            <w:tcW w:w="540" w:type="dxa"/>
            <w:shd w:val="clear" w:color="auto" w:fill="auto"/>
            <w:noWrap/>
            <w:vAlign w:val="center"/>
          </w:tcPr>
          <w:p w:rsidR="005E0627" w:rsidRPr="00370018" w:rsidRDefault="005E0627" w:rsidP="00EC1F21">
            <w:pPr>
              <w:spacing w:line="280" w:lineRule="exact"/>
              <w:jc w:val="center"/>
            </w:pPr>
          </w:p>
        </w:tc>
        <w:tc>
          <w:tcPr>
            <w:tcW w:w="3680" w:type="dxa"/>
            <w:shd w:val="clear" w:color="auto" w:fill="auto"/>
            <w:vAlign w:val="center"/>
          </w:tcPr>
          <w:p w:rsidR="005E0627" w:rsidRPr="00370018" w:rsidRDefault="005E0627" w:rsidP="00EC1F21">
            <w:pPr>
              <w:spacing w:line="280" w:lineRule="exact"/>
              <w:jc w:val="center"/>
            </w:pPr>
            <w:r w:rsidRPr="00370018">
              <w:t>CRITERIO</w:t>
            </w:r>
          </w:p>
        </w:tc>
        <w:tc>
          <w:tcPr>
            <w:tcW w:w="3167" w:type="dxa"/>
            <w:vAlign w:val="center"/>
          </w:tcPr>
          <w:p w:rsidR="005E0627" w:rsidRPr="00370018" w:rsidRDefault="005E0627" w:rsidP="00EC1F21">
            <w:pPr>
              <w:spacing w:line="280" w:lineRule="exact"/>
              <w:jc w:val="center"/>
            </w:pPr>
            <w:r w:rsidRPr="00370018">
              <w:t>SPECIFICHE</w:t>
            </w:r>
          </w:p>
        </w:tc>
        <w:tc>
          <w:tcPr>
            <w:tcW w:w="2176" w:type="dxa"/>
          </w:tcPr>
          <w:p w:rsidR="005E0627" w:rsidRPr="00370018" w:rsidRDefault="005E0627" w:rsidP="00EC1F21">
            <w:pPr>
              <w:spacing w:line="280" w:lineRule="exact"/>
              <w:jc w:val="center"/>
            </w:pPr>
            <w:r w:rsidRPr="00370018">
              <w:t>ORDINE</w:t>
            </w:r>
          </w:p>
        </w:tc>
      </w:tr>
      <w:tr w:rsidR="005E0627" w:rsidRPr="00370018" w:rsidTr="00EC1F21">
        <w:trPr>
          <w:cantSplit/>
          <w:trHeight w:val="20"/>
        </w:trPr>
        <w:tc>
          <w:tcPr>
            <w:tcW w:w="540" w:type="dxa"/>
            <w:shd w:val="clear" w:color="auto" w:fill="auto"/>
            <w:noWrap/>
            <w:vAlign w:val="center"/>
          </w:tcPr>
          <w:p w:rsidR="005E0627" w:rsidRPr="00370018" w:rsidRDefault="005E0627" w:rsidP="00EC1F21">
            <w:pPr>
              <w:spacing w:line="280" w:lineRule="exact"/>
              <w:jc w:val="center"/>
            </w:pPr>
            <w:r w:rsidRPr="00370018">
              <w:t>1</w:t>
            </w:r>
          </w:p>
        </w:tc>
        <w:tc>
          <w:tcPr>
            <w:tcW w:w="3680" w:type="dxa"/>
            <w:shd w:val="clear" w:color="auto" w:fill="auto"/>
            <w:vAlign w:val="center"/>
          </w:tcPr>
          <w:p w:rsidR="005E0627" w:rsidRPr="00370018" w:rsidRDefault="005E0627" w:rsidP="00EC1F21">
            <w:pPr>
              <w:spacing w:line="280" w:lineRule="exact"/>
            </w:pPr>
            <w:r w:rsidRPr="00370018">
              <w:t>Età anagrafica del soggetto richiedente (preferenza al più giovane)</w:t>
            </w:r>
          </w:p>
        </w:tc>
        <w:tc>
          <w:tcPr>
            <w:tcW w:w="3167" w:type="dxa"/>
            <w:vAlign w:val="center"/>
          </w:tcPr>
          <w:p w:rsidR="005E0627" w:rsidRPr="00925234" w:rsidRDefault="005E0627" w:rsidP="00EC1F21">
            <w:pPr>
              <w:pStyle w:val="Intestazione"/>
              <w:tabs>
                <w:tab w:val="clear" w:pos="4819"/>
                <w:tab w:val="clear" w:pos="9638"/>
              </w:tabs>
              <w:autoSpaceDE w:val="0"/>
              <w:autoSpaceDN w:val="0"/>
              <w:adjustRightInd w:val="0"/>
              <w:spacing w:line="280" w:lineRule="exact"/>
            </w:pPr>
            <w:r w:rsidRPr="00925234">
              <w:t>L’elemento viene così valutato:</w:t>
            </w:r>
          </w:p>
          <w:p w:rsidR="005E0627" w:rsidRPr="00925234" w:rsidRDefault="005E0627" w:rsidP="005E0627">
            <w:pPr>
              <w:pStyle w:val="Intestazione"/>
              <w:numPr>
                <w:ilvl w:val="0"/>
                <w:numId w:val="17"/>
              </w:numPr>
              <w:tabs>
                <w:tab w:val="clear" w:pos="4819"/>
                <w:tab w:val="clear" w:pos="9638"/>
              </w:tabs>
              <w:autoSpaceDE w:val="0"/>
              <w:autoSpaceDN w:val="0"/>
              <w:adjustRightInd w:val="0"/>
              <w:spacing w:line="280" w:lineRule="exact"/>
            </w:pPr>
            <w:r w:rsidRPr="00925234">
              <w:t>ditta individuale: età anagrafica del titolare</w:t>
            </w:r>
          </w:p>
          <w:p w:rsidR="005E0627" w:rsidRPr="00925234" w:rsidRDefault="005E0627" w:rsidP="005E0627">
            <w:pPr>
              <w:pStyle w:val="Intestazione"/>
              <w:numPr>
                <w:ilvl w:val="0"/>
                <w:numId w:val="17"/>
              </w:numPr>
              <w:tabs>
                <w:tab w:val="clear" w:pos="4819"/>
                <w:tab w:val="clear" w:pos="9638"/>
              </w:tabs>
              <w:autoSpaceDE w:val="0"/>
              <w:autoSpaceDN w:val="0"/>
              <w:adjustRightInd w:val="0"/>
              <w:spacing w:line="280" w:lineRule="exact"/>
            </w:pPr>
            <w:r w:rsidRPr="00925234">
              <w:t>società di persone: età del socio amministratore più giovane</w:t>
            </w:r>
          </w:p>
          <w:p w:rsidR="005E0627" w:rsidRPr="00925234" w:rsidRDefault="005E0627" w:rsidP="005E0627">
            <w:pPr>
              <w:pStyle w:val="Intestazione"/>
              <w:numPr>
                <w:ilvl w:val="0"/>
                <w:numId w:val="17"/>
              </w:numPr>
              <w:tabs>
                <w:tab w:val="clear" w:pos="4819"/>
                <w:tab w:val="clear" w:pos="9638"/>
              </w:tabs>
              <w:autoSpaceDE w:val="0"/>
              <w:autoSpaceDN w:val="0"/>
              <w:adjustRightInd w:val="0"/>
              <w:spacing w:line="280" w:lineRule="exact"/>
            </w:pPr>
            <w:r w:rsidRPr="00925234">
              <w:t>società di capitale: età del socio amministratore più giovane</w:t>
            </w:r>
          </w:p>
          <w:p w:rsidR="005E0627" w:rsidRPr="00370018" w:rsidRDefault="005E0627" w:rsidP="005E0627">
            <w:pPr>
              <w:numPr>
                <w:ilvl w:val="0"/>
                <w:numId w:val="17"/>
              </w:numPr>
              <w:spacing w:line="280" w:lineRule="exact"/>
            </w:pPr>
            <w:r w:rsidRPr="00370018">
              <w:t>società cooperativa: età del socio amministratore più giovane</w:t>
            </w:r>
          </w:p>
        </w:tc>
        <w:tc>
          <w:tcPr>
            <w:tcW w:w="2176" w:type="dxa"/>
          </w:tcPr>
          <w:p w:rsidR="005E0627" w:rsidRPr="00925234" w:rsidRDefault="005E0627" w:rsidP="00EC1F21">
            <w:pPr>
              <w:pStyle w:val="Intestazione"/>
              <w:tabs>
                <w:tab w:val="clear" w:pos="4819"/>
                <w:tab w:val="clear" w:pos="9638"/>
              </w:tabs>
              <w:autoSpaceDE w:val="0"/>
              <w:autoSpaceDN w:val="0"/>
              <w:adjustRightInd w:val="0"/>
              <w:spacing w:line="280" w:lineRule="exact"/>
            </w:pPr>
          </w:p>
          <w:p w:rsidR="005E0627" w:rsidRPr="00925234" w:rsidRDefault="005E0627" w:rsidP="00EC1F21">
            <w:pPr>
              <w:pStyle w:val="Intestazione"/>
              <w:tabs>
                <w:tab w:val="clear" w:pos="4819"/>
                <w:tab w:val="clear" w:pos="9638"/>
              </w:tabs>
              <w:autoSpaceDE w:val="0"/>
              <w:autoSpaceDN w:val="0"/>
              <w:adjustRightInd w:val="0"/>
              <w:spacing w:line="280" w:lineRule="exact"/>
              <w:jc w:val="center"/>
            </w:pPr>
            <w:r w:rsidRPr="00925234">
              <w:t>Decrescente</w:t>
            </w:r>
          </w:p>
        </w:tc>
      </w:tr>
    </w:tbl>
    <w:p w:rsidR="005E0627" w:rsidRPr="00370018" w:rsidRDefault="005E0627" w:rsidP="005E0627">
      <w:pPr>
        <w:pStyle w:val="Intestazione"/>
        <w:tabs>
          <w:tab w:val="clear" w:pos="4819"/>
          <w:tab w:val="center" w:pos="1080"/>
        </w:tabs>
        <w:spacing w:line="300" w:lineRule="exact"/>
        <w:ind w:left="780"/>
        <w:rPr>
          <w:color w:val="000000"/>
        </w:rPr>
      </w:pPr>
    </w:p>
    <w:p w:rsidR="00862D1F" w:rsidRDefault="00862D1F" w:rsidP="00862D1F">
      <w:pPr>
        <w:pStyle w:val="Intestazione"/>
        <w:tabs>
          <w:tab w:val="clear" w:pos="4819"/>
          <w:tab w:val="center" w:pos="1080"/>
        </w:tabs>
        <w:spacing w:line="280" w:lineRule="exact"/>
        <w:rPr>
          <w:sz w:val="22"/>
          <w:szCs w:val="22"/>
        </w:rPr>
      </w:pPr>
    </w:p>
    <w:p w:rsidR="00862D1F" w:rsidRPr="00862D1F" w:rsidRDefault="00787374" w:rsidP="00862D1F">
      <w:pPr>
        <w:pStyle w:val="Intestazione"/>
        <w:tabs>
          <w:tab w:val="clear" w:pos="4819"/>
          <w:tab w:val="center" w:pos="1080"/>
        </w:tabs>
        <w:spacing w:line="280" w:lineRule="exact"/>
        <w:rPr>
          <w:b/>
          <w:sz w:val="22"/>
          <w:szCs w:val="22"/>
        </w:rPr>
      </w:pPr>
      <w:r>
        <w:rPr>
          <w:b/>
          <w:sz w:val="22"/>
          <w:szCs w:val="22"/>
        </w:rPr>
        <w:t xml:space="preserve">      </w:t>
      </w:r>
      <w:r w:rsidR="00862D1F" w:rsidRPr="00862D1F">
        <w:rPr>
          <w:b/>
          <w:sz w:val="22"/>
          <w:szCs w:val="22"/>
        </w:rPr>
        <w:t>Criteri di priorità relativi alle filiere</w:t>
      </w:r>
    </w:p>
    <w:tbl>
      <w:tblPr>
        <w:tblW w:w="9781" w:type="dxa"/>
        <w:tblInd w:w="279" w:type="dxa"/>
        <w:tblCellMar>
          <w:left w:w="70" w:type="dxa"/>
          <w:right w:w="70" w:type="dxa"/>
        </w:tblCellMar>
        <w:tblLook w:val="04A0" w:firstRow="1" w:lastRow="0" w:firstColumn="1" w:lastColumn="0" w:noHBand="0" w:noVBand="1"/>
      </w:tblPr>
      <w:tblGrid>
        <w:gridCol w:w="8363"/>
        <w:gridCol w:w="1418"/>
      </w:tblGrid>
      <w:tr w:rsidR="00862D1F" w:rsidRPr="00CC3599" w:rsidTr="00862D1F">
        <w:trPr>
          <w:trHeight w:val="288"/>
        </w:trPr>
        <w:tc>
          <w:tcPr>
            <w:tcW w:w="836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62D1F" w:rsidRPr="00CC3599" w:rsidRDefault="00862D1F" w:rsidP="00635E8C">
            <w:pPr>
              <w:jc w:val="center"/>
              <w:rPr>
                <w:b/>
                <w:bCs/>
                <w:color w:val="000000"/>
                <w:sz w:val="22"/>
                <w:szCs w:val="22"/>
              </w:rPr>
            </w:pPr>
            <w:r w:rsidRPr="00CC3599">
              <w:rPr>
                <w:b/>
                <w:bCs/>
                <w:color w:val="000000"/>
                <w:sz w:val="22"/>
                <w:szCs w:val="22"/>
              </w:rPr>
              <w:t>FILIERA PICCOLI FRUTTI</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62D1F" w:rsidRPr="00CC3599" w:rsidRDefault="00862D1F" w:rsidP="00862D1F">
            <w:pPr>
              <w:jc w:val="center"/>
              <w:rPr>
                <w:b/>
                <w:bCs/>
                <w:color w:val="000000"/>
                <w:sz w:val="22"/>
                <w:szCs w:val="22"/>
              </w:rPr>
            </w:pPr>
            <w:r>
              <w:rPr>
                <w:b/>
                <w:bCs/>
                <w:color w:val="000000"/>
                <w:sz w:val="22"/>
                <w:szCs w:val="22"/>
              </w:rPr>
              <w:t>Max</w:t>
            </w:r>
            <w:r w:rsidRPr="00CC3599">
              <w:rPr>
                <w:b/>
                <w:bCs/>
                <w:color w:val="000000"/>
                <w:sz w:val="22"/>
                <w:szCs w:val="22"/>
              </w:rPr>
              <w:t xml:space="preserve"> 8 </w:t>
            </w:r>
            <w:r>
              <w:rPr>
                <w:b/>
                <w:bCs/>
                <w:color w:val="000000"/>
                <w:sz w:val="22"/>
                <w:szCs w:val="22"/>
              </w:rPr>
              <w:t>Punti</w:t>
            </w:r>
          </w:p>
        </w:tc>
      </w:tr>
      <w:tr w:rsidR="00862D1F" w:rsidRPr="00CC3599" w:rsidTr="00862D1F">
        <w:trPr>
          <w:trHeight w:val="288"/>
        </w:trPr>
        <w:tc>
          <w:tcPr>
            <w:tcW w:w="8363" w:type="dxa"/>
            <w:tcBorders>
              <w:top w:val="nil"/>
              <w:left w:val="single" w:sz="4" w:space="0" w:color="auto"/>
              <w:bottom w:val="single" w:sz="4" w:space="0" w:color="auto"/>
              <w:right w:val="nil"/>
            </w:tcBorders>
            <w:shd w:val="clear" w:color="auto" w:fill="auto"/>
            <w:vAlign w:val="center"/>
            <w:hideMark/>
          </w:tcPr>
          <w:p w:rsidR="00862D1F" w:rsidRPr="00CC3599" w:rsidRDefault="00862D1F" w:rsidP="00635E8C">
            <w:pPr>
              <w:jc w:val="both"/>
              <w:rPr>
                <w:color w:val="000000"/>
                <w:sz w:val="22"/>
                <w:szCs w:val="22"/>
              </w:rPr>
            </w:pPr>
            <w:r>
              <w:rPr>
                <w:color w:val="000000"/>
                <w:sz w:val="22"/>
                <w:szCs w:val="22"/>
              </w:rPr>
              <w:t>Riconversione varietale</w:t>
            </w:r>
            <w:r w:rsidRPr="00CC3599">
              <w:rPr>
                <w:color w:val="000000"/>
                <w:sz w:val="22"/>
                <w:szCs w:val="22"/>
              </w:rPr>
              <w:t xml:space="preserve"> mediante reimpianto e nuovi impianti</w:t>
            </w:r>
          </w:p>
        </w:tc>
        <w:tc>
          <w:tcPr>
            <w:tcW w:w="1418" w:type="dxa"/>
            <w:tcBorders>
              <w:top w:val="nil"/>
              <w:left w:val="single" w:sz="4" w:space="0" w:color="auto"/>
              <w:bottom w:val="nil"/>
              <w:right w:val="single" w:sz="4" w:space="0" w:color="auto"/>
            </w:tcBorders>
            <w:shd w:val="clear" w:color="auto" w:fill="auto"/>
            <w:vAlign w:val="center"/>
            <w:hideMark/>
          </w:tcPr>
          <w:p w:rsidR="00862D1F" w:rsidRPr="00CC3599" w:rsidRDefault="00862D1F" w:rsidP="00635E8C">
            <w:pPr>
              <w:jc w:val="center"/>
              <w:rPr>
                <w:color w:val="000000"/>
                <w:sz w:val="22"/>
                <w:szCs w:val="22"/>
              </w:rPr>
            </w:pPr>
            <w:r w:rsidRPr="00CC3599">
              <w:rPr>
                <w:color w:val="000000"/>
                <w:sz w:val="22"/>
                <w:szCs w:val="22"/>
              </w:rPr>
              <w:t>4</w:t>
            </w:r>
          </w:p>
        </w:tc>
      </w:tr>
      <w:tr w:rsidR="00862D1F" w:rsidRPr="00CC3599" w:rsidTr="00862D1F">
        <w:trPr>
          <w:trHeight w:val="576"/>
        </w:trPr>
        <w:tc>
          <w:tcPr>
            <w:tcW w:w="8363" w:type="dxa"/>
            <w:tcBorders>
              <w:top w:val="single" w:sz="4" w:space="0" w:color="auto"/>
              <w:left w:val="single" w:sz="4" w:space="0" w:color="auto"/>
              <w:bottom w:val="nil"/>
              <w:right w:val="single" w:sz="4" w:space="0" w:color="auto"/>
            </w:tcBorders>
            <w:shd w:val="clear" w:color="auto" w:fill="auto"/>
            <w:vAlign w:val="center"/>
            <w:hideMark/>
          </w:tcPr>
          <w:p w:rsidR="00862D1F" w:rsidRPr="00CC3599" w:rsidRDefault="00862D1F" w:rsidP="00635E8C">
            <w:pPr>
              <w:jc w:val="both"/>
              <w:rPr>
                <w:color w:val="000000"/>
                <w:sz w:val="22"/>
                <w:szCs w:val="22"/>
              </w:rPr>
            </w:pPr>
            <w:r>
              <w:rPr>
                <w:color w:val="000000"/>
                <w:sz w:val="22"/>
                <w:szCs w:val="22"/>
              </w:rPr>
              <w:t>-</w:t>
            </w:r>
            <w:r w:rsidRPr="00CC3599">
              <w:rPr>
                <w:color w:val="000000"/>
                <w:sz w:val="22"/>
                <w:szCs w:val="22"/>
              </w:rPr>
              <w:t>Introduzione di nuove tecnologie nella fase di coltivazione con particolare riferimento alla fase</w:t>
            </w:r>
            <w:r w:rsidRPr="00CC3599">
              <w:rPr>
                <w:color w:val="000000"/>
                <w:sz w:val="22"/>
                <w:szCs w:val="22"/>
              </w:rPr>
              <w:br/>
              <w:t>della raccolta</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2D1F" w:rsidRPr="00CC3599" w:rsidRDefault="00862D1F" w:rsidP="00635E8C">
            <w:pPr>
              <w:jc w:val="center"/>
              <w:rPr>
                <w:color w:val="000000"/>
                <w:sz w:val="22"/>
                <w:szCs w:val="22"/>
              </w:rPr>
            </w:pPr>
            <w:r w:rsidRPr="00CC3599">
              <w:rPr>
                <w:color w:val="000000"/>
                <w:sz w:val="22"/>
                <w:szCs w:val="22"/>
              </w:rPr>
              <w:t>4</w:t>
            </w:r>
          </w:p>
        </w:tc>
      </w:tr>
      <w:tr w:rsidR="00862D1F" w:rsidRPr="00CC3599" w:rsidTr="00862D1F">
        <w:trPr>
          <w:trHeight w:val="288"/>
        </w:trPr>
        <w:tc>
          <w:tcPr>
            <w:tcW w:w="8363" w:type="dxa"/>
            <w:tcBorders>
              <w:top w:val="nil"/>
              <w:left w:val="single" w:sz="4" w:space="0" w:color="auto"/>
              <w:bottom w:val="nil"/>
              <w:right w:val="single" w:sz="4" w:space="0" w:color="auto"/>
            </w:tcBorders>
            <w:shd w:val="clear" w:color="auto" w:fill="auto"/>
            <w:noWrap/>
            <w:vAlign w:val="center"/>
            <w:hideMark/>
          </w:tcPr>
          <w:p w:rsidR="00862D1F" w:rsidRPr="00CC3599" w:rsidRDefault="00862D1F" w:rsidP="00635E8C">
            <w:pPr>
              <w:jc w:val="both"/>
              <w:rPr>
                <w:color w:val="000000"/>
                <w:sz w:val="22"/>
                <w:szCs w:val="22"/>
              </w:rPr>
            </w:pPr>
            <w:r>
              <w:rPr>
                <w:color w:val="000000"/>
                <w:sz w:val="22"/>
                <w:szCs w:val="22"/>
              </w:rPr>
              <w:t>-</w:t>
            </w:r>
            <w:r w:rsidRPr="00CC3599">
              <w:rPr>
                <w:color w:val="000000"/>
                <w:sz w:val="22"/>
                <w:szCs w:val="22"/>
              </w:rPr>
              <w:t>Razionalizzazione dei sistemi di irrigazione finalizzati al risparmio idrico</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62D1F" w:rsidRPr="00CC3599" w:rsidRDefault="00862D1F" w:rsidP="00635E8C">
            <w:pPr>
              <w:rPr>
                <w:color w:val="000000"/>
                <w:sz w:val="22"/>
                <w:szCs w:val="22"/>
              </w:rPr>
            </w:pPr>
          </w:p>
        </w:tc>
      </w:tr>
      <w:tr w:rsidR="00862D1F" w:rsidRPr="00CC3599" w:rsidTr="00862D1F">
        <w:trPr>
          <w:trHeight w:val="300"/>
        </w:trPr>
        <w:tc>
          <w:tcPr>
            <w:tcW w:w="8363" w:type="dxa"/>
            <w:tcBorders>
              <w:top w:val="nil"/>
              <w:left w:val="single" w:sz="4" w:space="0" w:color="auto"/>
              <w:bottom w:val="single" w:sz="4" w:space="0" w:color="auto"/>
              <w:right w:val="single" w:sz="4" w:space="0" w:color="auto"/>
            </w:tcBorders>
            <w:shd w:val="clear" w:color="auto" w:fill="auto"/>
            <w:noWrap/>
            <w:vAlign w:val="center"/>
            <w:hideMark/>
          </w:tcPr>
          <w:p w:rsidR="00862D1F" w:rsidRPr="00CC3599" w:rsidRDefault="00862D1F" w:rsidP="00635E8C">
            <w:pPr>
              <w:jc w:val="both"/>
              <w:rPr>
                <w:color w:val="000000"/>
                <w:sz w:val="22"/>
                <w:szCs w:val="22"/>
              </w:rPr>
            </w:pPr>
            <w:r>
              <w:rPr>
                <w:color w:val="000000"/>
                <w:sz w:val="22"/>
                <w:szCs w:val="22"/>
              </w:rPr>
              <w:t>-</w:t>
            </w:r>
            <w:r w:rsidRPr="00CC3599">
              <w:rPr>
                <w:color w:val="000000"/>
                <w:sz w:val="22"/>
                <w:szCs w:val="22"/>
              </w:rPr>
              <w:t>Introduzione di e-commerce e/o altre forme di vendita diretta</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62D1F" w:rsidRPr="00CC3599" w:rsidRDefault="00862D1F" w:rsidP="00635E8C">
            <w:pPr>
              <w:rPr>
                <w:color w:val="000000"/>
                <w:sz w:val="22"/>
                <w:szCs w:val="22"/>
              </w:rPr>
            </w:pPr>
          </w:p>
        </w:tc>
      </w:tr>
      <w:tr w:rsidR="00862D1F" w:rsidRPr="00CC3599" w:rsidTr="00787374">
        <w:trPr>
          <w:trHeight w:val="288"/>
        </w:trPr>
        <w:tc>
          <w:tcPr>
            <w:tcW w:w="836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62D1F" w:rsidRPr="00CC3599" w:rsidRDefault="00862D1F" w:rsidP="00635E8C">
            <w:pPr>
              <w:jc w:val="center"/>
              <w:rPr>
                <w:b/>
                <w:bCs/>
                <w:color w:val="000000"/>
                <w:sz w:val="22"/>
                <w:szCs w:val="22"/>
              </w:rPr>
            </w:pPr>
            <w:r w:rsidRPr="00CC3599">
              <w:rPr>
                <w:b/>
                <w:bCs/>
                <w:color w:val="000000"/>
                <w:sz w:val="22"/>
                <w:szCs w:val="22"/>
              </w:rPr>
              <w:t>FILIERA FUNGHI</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62D1F" w:rsidRPr="00CC3599" w:rsidRDefault="00787374" w:rsidP="00635E8C">
            <w:pPr>
              <w:jc w:val="center"/>
              <w:rPr>
                <w:b/>
                <w:bCs/>
                <w:color w:val="000000"/>
                <w:sz w:val="22"/>
                <w:szCs w:val="22"/>
              </w:rPr>
            </w:pPr>
            <w:r>
              <w:rPr>
                <w:b/>
                <w:bCs/>
                <w:color w:val="000000"/>
                <w:sz w:val="22"/>
                <w:szCs w:val="22"/>
              </w:rPr>
              <w:t>Max</w:t>
            </w:r>
            <w:r w:rsidRPr="00CC3599">
              <w:rPr>
                <w:b/>
                <w:bCs/>
                <w:color w:val="000000"/>
                <w:sz w:val="22"/>
                <w:szCs w:val="22"/>
              </w:rPr>
              <w:t xml:space="preserve"> 8 </w:t>
            </w:r>
            <w:r>
              <w:rPr>
                <w:b/>
                <w:bCs/>
                <w:color w:val="000000"/>
                <w:sz w:val="22"/>
                <w:szCs w:val="22"/>
              </w:rPr>
              <w:t>Punti</w:t>
            </w:r>
            <w:r w:rsidR="00862D1F" w:rsidRPr="00CC3599">
              <w:rPr>
                <w:b/>
                <w:bCs/>
                <w:color w:val="000000"/>
                <w:sz w:val="22"/>
                <w:szCs w:val="22"/>
              </w:rPr>
              <w:t> </w:t>
            </w:r>
          </w:p>
        </w:tc>
      </w:tr>
      <w:tr w:rsidR="00862D1F" w:rsidRPr="00CC3599" w:rsidTr="00862D1F">
        <w:trPr>
          <w:trHeight w:val="288"/>
        </w:trPr>
        <w:tc>
          <w:tcPr>
            <w:tcW w:w="8363" w:type="dxa"/>
            <w:tcBorders>
              <w:top w:val="nil"/>
              <w:left w:val="single" w:sz="4" w:space="0" w:color="auto"/>
              <w:bottom w:val="nil"/>
              <w:right w:val="single" w:sz="4" w:space="0" w:color="auto"/>
            </w:tcBorders>
            <w:shd w:val="clear" w:color="auto" w:fill="auto"/>
            <w:noWrap/>
            <w:vAlign w:val="center"/>
            <w:hideMark/>
          </w:tcPr>
          <w:p w:rsidR="00862D1F" w:rsidRPr="00CC3599" w:rsidRDefault="00862D1F" w:rsidP="00635E8C">
            <w:pPr>
              <w:jc w:val="both"/>
              <w:rPr>
                <w:color w:val="000000"/>
                <w:sz w:val="22"/>
                <w:szCs w:val="22"/>
              </w:rPr>
            </w:pPr>
            <w:r w:rsidRPr="00CC3599">
              <w:rPr>
                <w:color w:val="000000"/>
                <w:sz w:val="22"/>
                <w:szCs w:val="22"/>
              </w:rPr>
              <w:t>Razionalizzazione dei sistemi di irrigazione finalizzati al risparmio idrico</w:t>
            </w:r>
          </w:p>
        </w:tc>
        <w:tc>
          <w:tcPr>
            <w:tcW w:w="1418" w:type="dxa"/>
            <w:tcBorders>
              <w:top w:val="nil"/>
              <w:left w:val="nil"/>
              <w:bottom w:val="nil"/>
              <w:right w:val="single" w:sz="4" w:space="0" w:color="auto"/>
            </w:tcBorders>
            <w:shd w:val="clear" w:color="auto" w:fill="auto"/>
            <w:vAlign w:val="center"/>
            <w:hideMark/>
          </w:tcPr>
          <w:p w:rsidR="00862D1F" w:rsidRPr="00CC3599" w:rsidRDefault="00862D1F" w:rsidP="00635E8C">
            <w:pPr>
              <w:jc w:val="center"/>
              <w:rPr>
                <w:color w:val="000000"/>
                <w:sz w:val="22"/>
                <w:szCs w:val="22"/>
              </w:rPr>
            </w:pPr>
            <w:r w:rsidRPr="00CC3599">
              <w:rPr>
                <w:color w:val="000000"/>
                <w:sz w:val="22"/>
                <w:szCs w:val="22"/>
              </w:rPr>
              <w:t>4</w:t>
            </w:r>
          </w:p>
        </w:tc>
      </w:tr>
      <w:tr w:rsidR="00862D1F" w:rsidRPr="00CC3599" w:rsidTr="00862D1F">
        <w:trPr>
          <w:trHeight w:val="288"/>
        </w:trPr>
        <w:tc>
          <w:tcPr>
            <w:tcW w:w="8363" w:type="dxa"/>
            <w:tcBorders>
              <w:top w:val="single" w:sz="4" w:space="0" w:color="auto"/>
              <w:left w:val="single" w:sz="4" w:space="0" w:color="auto"/>
              <w:bottom w:val="nil"/>
              <w:right w:val="single" w:sz="4" w:space="0" w:color="auto"/>
            </w:tcBorders>
            <w:shd w:val="clear" w:color="auto" w:fill="auto"/>
            <w:vAlign w:val="center"/>
            <w:hideMark/>
          </w:tcPr>
          <w:p w:rsidR="00862D1F" w:rsidRPr="00862D1F" w:rsidRDefault="00862D1F" w:rsidP="00635E8C">
            <w:pPr>
              <w:pStyle w:val="Paragrafoelenco"/>
              <w:numPr>
                <w:ilvl w:val="0"/>
                <w:numId w:val="19"/>
              </w:numPr>
              <w:tabs>
                <w:tab w:val="left" w:pos="210"/>
              </w:tabs>
              <w:ind w:left="68" w:hanging="8"/>
              <w:jc w:val="both"/>
              <w:rPr>
                <w:color w:val="000000"/>
              </w:rPr>
            </w:pPr>
            <w:r w:rsidRPr="00862D1F">
              <w:rPr>
                <w:color w:val="000000"/>
              </w:rPr>
              <w:t xml:space="preserve">Introduzione di nuove tecnologie nella fase di coltivazione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2D1F" w:rsidRPr="00CC3599" w:rsidRDefault="00862D1F" w:rsidP="00635E8C">
            <w:pPr>
              <w:jc w:val="center"/>
              <w:rPr>
                <w:color w:val="000000"/>
                <w:sz w:val="22"/>
                <w:szCs w:val="22"/>
              </w:rPr>
            </w:pPr>
            <w:r w:rsidRPr="00CC3599">
              <w:rPr>
                <w:color w:val="000000"/>
                <w:sz w:val="22"/>
                <w:szCs w:val="22"/>
              </w:rPr>
              <w:t>4</w:t>
            </w:r>
          </w:p>
        </w:tc>
      </w:tr>
      <w:tr w:rsidR="00862D1F" w:rsidRPr="00CC3599" w:rsidTr="00862D1F">
        <w:trPr>
          <w:trHeight w:val="300"/>
        </w:trPr>
        <w:tc>
          <w:tcPr>
            <w:tcW w:w="8363" w:type="dxa"/>
            <w:tcBorders>
              <w:top w:val="nil"/>
              <w:left w:val="single" w:sz="4" w:space="0" w:color="auto"/>
              <w:bottom w:val="single" w:sz="4" w:space="0" w:color="auto"/>
              <w:right w:val="single" w:sz="4" w:space="0" w:color="auto"/>
            </w:tcBorders>
            <w:shd w:val="clear" w:color="auto" w:fill="auto"/>
            <w:noWrap/>
            <w:vAlign w:val="center"/>
            <w:hideMark/>
          </w:tcPr>
          <w:p w:rsidR="00862D1F" w:rsidRPr="00CC3599" w:rsidRDefault="00862D1F" w:rsidP="00635E8C">
            <w:pPr>
              <w:tabs>
                <w:tab w:val="left" w:pos="210"/>
              </w:tabs>
              <w:jc w:val="both"/>
              <w:rPr>
                <w:color w:val="000000"/>
                <w:sz w:val="22"/>
                <w:szCs w:val="22"/>
              </w:rPr>
            </w:pPr>
            <w:r w:rsidRPr="00CC3599">
              <w:rPr>
                <w:color w:val="000000"/>
                <w:sz w:val="22"/>
                <w:szCs w:val="22"/>
              </w:rPr>
              <w:t>- Introduzione di e-commerce e/o altre forme di vendita diretta</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62D1F" w:rsidRPr="00CC3599" w:rsidRDefault="00862D1F" w:rsidP="00635E8C">
            <w:pPr>
              <w:rPr>
                <w:color w:val="000000"/>
                <w:sz w:val="22"/>
                <w:szCs w:val="22"/>
              </w:rPr>
            </w:pPr>
          </w:p>
        </w:tc>
      </w:tr>
      <w:tr w:rsidR="00862D1F" w:rsidRPr="00CC3599" w:rsidTr="00787374">
        <w:trPr>
          <w:trHeight w:val="288"/>
        </w:trPr>
        <w:tc>
          <w:tcPr>
            <w:tcW w:w="836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62D1F" w:rsidRPr="00CC3599" w:rsidRDefault="00862D1F" w:rsidP="00635E8C">
            <w:pPr>
              <w:jc w:val="center"/>
              <w:rPr>
                <w:b/>
                <w:bCs/>
                <w:color w:val="000000"/>
                <w:sz w:val="22"/>
                <w:szCs w:val="22"/>
              </w:rPr>
            </w:pPr>
            <w:r w:rsidRPr="00CC3599">
              <w:rPr>
                <w:b/>
                <w:bCs/>
                <w:color w:val="000000"/>
                <w:sz w:val="22"/>
                <w:szCs w:val="22"/>
              </w:rPr>
              <w:t>FILIERA CASTAGNO</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62D1F" w:rsidRPr="00CC3599" w:rsidRDefault="00787374" w:rsidP="00635E8C">
            <w:pPr>
              <w:jc w:val="center"/>
              <w:rPr>
                <w:b/>
                <w:bCs/>
                <w:color w:val="000000"/>
                <w:sz w:val="22"/>
                <w:szCs w:val="22"/>
              </w:rPr>
            </w:pPr>
            <w:r>
              <w:rPr>
                <w:b/>
                <w:bCs/>
                <w:color w:val="000000"/>
                <w:sz w:val="22"/>
                <w:szCs w:val="22"/>
              </w:rPr>
              <w:t>Max</w:t>
            </w:r>
            <w:r w:rsidRPr="00CC3599">
              <w:rPr>
                <w:b/>
                <w:bCs/>
                <w:color w:val="000000"/>
                <w:sz w:val="22"/>
                <w:szCs w:val="22"/>
              </w:rPr>
              <w:t xml:space="preserve"> 8 </w:t>
            </w:r>
            <w:r>
              <w:rPr>
                <w:b/>
                <w:bCs/>
                <w:color w:val="000000"/>
                <w:sz w:val="22"/>
                <w:szCs w:val="22"/>
              </w:rPr>
              <w:t>Punti</w:t>
            </w:r>
            <w:r w:rsidR="00862D1F" w:rsidRPr="00CC3599">
              <w:rPr>
                <w:b/>
                <w:bCs/>
                <w:color w:val="000000"/>
                <w:sz w:val="22"/>
                <w:szCs w:val="22"/>
              </w:rPr>
              <w:t> </w:t>
            </w:r>
          </w:p>
        </w:tc>
      </w:tr>
      <w:tr w:rsidR="00862D1F" w:rsidRPr="00CC3599" w:rsidTr="00787374">
        <w:trPr>
          <w:trHeight w:val="288"/>
        </w:trPr>
        <w:tc>
          <w:tcPr>
            <w:tcW w:w="8363" w:type="dxa"/>
            <w:tcBorders>
              <w:top w:val="nil"/>
              <w:left w:val="single" w:sz="4" w:space="0" w:color="auto"/>
              <w:bottom w:val="nil"/>
              <w:right w:val="nil"/>
            </w:tcBorders>
            <w:shd w:val="clear" w:color="auto" w:fill="auto"/>
            <w:vAlign w:val="center"/>
            <w:hideMark/>
          </w:tcPr>
          <w:p w:rsidR="00862D1F" w:rsidRPr="00CC3599" w:rsidRDefault="00862D1F" w:rsidP="00635E8C">
            <w:pPr>
              <w:jc w:val="both"/>
              <w:rPr>
                <w:color w:val="000000"/>
                <w:sz w:val="22"/>
                <w:szCs w:val="22"/>
              </w:rPr>
            </w:pPr>
            <w:r w:rsidRPr="00CC3599">
              <w:rPr>
                <w:color w:val="000000"/>
                <w:sz w:val="22"/>
                <w:szCs w:val="22"/>
              </w:rPr>
              <w:t xml:space="preserve"> Miglioramento e razionalizzazione di castagneti esistenti</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862D1F" w:rsidRPr="00CC3599" w:rsidRDefault="00862D1F" w:rsidP="00635E8C">
            <w:pPr>
              <w:jc w:val="center"/>
              <w:rPr>
                <w:color w:val="000000"/>
                <w:sz w:val="22"/>
                <w:szCs w:val="22"/>
              </w:rPr>
            </w:pPr>
            <w:r w:rsidRPr="00CC3599">
              <w:rPr>
                <w:color w:val="000000"/>
                <w:sz w:val="22"/>
                <w:szCs w:val="22"/>
              </w:rPr>
              <w:t>4</w:t>
            </w:r>
          </w:p>
        </w:tc>
      </w:tr>
      <w:tr w:rsidR="00862D1F" w:rsidRPr="00CC3599" w:rsidTr="00787374">
        <w:trPr>
          <w:trHeight w:val="854"/>
        </w:trPr>
        <w:tc>
          <w:tcPr>
            <w:tcW w:w="8363" w:type="dxa"/>
            <w:tcBorders>
              <w:top w:val="single" w:sz="4" w:space="0" w:color="auto"/>
              <w:left w:val="single" w:sz="4" w:space="0" w:color="auto"/>
              <w:bottom w:val="nil"/>
              <w:right w:val="single" w:sz="4" w:space="0" w:color="auto"/>
            </w:tcBorders>
            <w:shd w:val="clear" w:color="auto" w:fill="auto"/>
            <w:vAlign w:val="center"/>
            <w:hideMark/>
          </w:tcPr>
          <w:p w:rsidR="00862D1F" w:rsidRPr="00CC3599" w:rsidRDefault="00862D1F" w:rsidP="00635E8C">
            <w:pPr>
              <w:jc w:val="both"/>
              <w:rPr>
                <w:color w:val="000000"/>
                <w:sz w:val="22"/>
                <w:szCs w:val="22"/>
              </w:rPr>
            </w:pPr>
            <w:r w:rsidRPr="00CC3599">
              <w:rPr>
                <w:color w:val="000000"/>
                <w:sz w:val="22"/>
                <w:szCs w:val="22"/>
              </w:rPr>
              <w:t>Realizzazione di nuovi impianti nelle aree individuate dalla carta di Attitudine alla</w:t>
            </w:r>
            <w:r w:rsidRPr="00CC3599">
              <w:rPr>
                <w:color w:val="000000"/>
                <w:sz w:val="22"/>
                <w:szCs w:val="22"/>
              </w:rPr>
              <w:br/>
              <w:t>castanicoltura derivata dalla Carta dei Suoli della Regione Calabria (DGR 363/2012),</w:t>
            </w:r>
            <w:r w:rsidRPr="00CC3599">
              <w:rPr>
                <w:color w:val="000000"/>
                <w:sz w:val="22"/>
                <w:szCs w:val="22"/>
              </w:rPr>
              <w:br/>
              <w:t>limitatamente ai suoli classificati adatti.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2D1F" w:rsidRPr="00CC3599" w:rsidRDefault="00862D1F" w:rsidP="00635E8C">
            <w:pPr>
              <w:jc w:val="center"/>
              <w:rPr>
                <w:color w:val="000000"/>
                <w:sz w:val="22"/>
                <w:szCs w:val="22"/>
              </w:rPr>
            </w:pPr>
            <w:r w:rsidRPr="00CC3599">
              <w:rPr>
                <w:color w:val="000000"/>
                <w:sz w:val="22"/>
                <w:szCs w:val="22"/>
              </w:rPr>
              <w:t>3</w:t>
            </w:r>
          </w:p>
        </w:tc>
      </w:tr>
      <w:tr w:rsidR="00862D1F" w:rsidRPr="00CC3599" w:rsidTr="00862D1F">
        <w:trPr>
          <w:trHeight w:val="576"/>
        </w:trPr>
        <w:tc>
          <w:tcPr>
            <w:tcW w:w="8363" w:type="dxa"/>
            <w:tcBorders>
              <w:top w:val="single" w:sz="4" w:space="0" w:color="auto"/>
              <w:left w:val="single" w:sz="4" w:space="0" w:color="auto"/>
              <w:bottom w:val="nil"/>
              <w:right w:val="single" w:sz="4" w:space="0" w:color="auto"/>
            </w:tcBorders>
            <w:shd w:val="clear" w:color="auto" w:fill="auto"/>
            <w:vAlign w:val="center"/>
            <w:hideMark/>
          </w:tcPr>
          <w:p w:rsidR="00862D1F" w:rsidRPr="00CC3599" w:rsidRDefault="00787374" w:rsidP="00787374">
            <w:pPr>
              <w:rPr>
                <w:color w:val="000000"/>
                <w:sz w:val="22"/>
                <w:szCs w:val="22"/>
              </w:rPr>
            </w:pPr>
            <w:r>
              <w:rPr>
                <w:color w:val="000000"/>
                <w:sz w:val="22"/>
                <w:szCs w:val="22"/>
              </w:rPr>
              <w:t>-</w:t>
            </w:r>
            <w:r w:rsidR="00862D1F" w:rsidRPr="00CC3599">
              <w:rPr>
                <w:color w:val="000000"/>
                <w:sz w:val="22"/>
                <w:szCs w:val="22"/>
              </w:rPr>
              <w:t>Meccanizzazione della fase di raccolta.</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862D1F" w:rsidRPr="00CC3599" w:rsidRDefault="00862D1F" w:rsidP="00635E8C">
            <w:pPr>
              <w:jc w:val="center"/>
              <w:rPr>
                <w:color w:val="000000"/>
                <w:sz w:val="22"/>
                <w:szCs w:val="22"/>
              </w:rPr>
            </w:pPr>
            <w:r w:rsidRPr="00CC3599">
              <w:rPr>
                <w:color w:val="000000"/>
                <w:sz w:val="22"/>
                <w:szCs w:val="22"/>
              </w:rPr>
              <w:t>1</w:t>
            </w:r>
          </w:p>
        </w:tc>
      </w:tr>
      <w:tr w:rsidR="00862D1F" w:rsidRPr="00CC3599" w:rsidTr="00787374">
        <w:trPr>
          <w:trHeight w:val="37"/>
        </w:trPr>
        <w:tc>
          <w:tcPr>
            <w:tcW w:w="8363" w:type="dxa"/>
            <w:tcBorders>
              <w:top w:val="nil"/>
              <w:left w:val="single" w:sz="4" w:space="0" w:color="auto"/>
              <w:bottom w:val="single" w:sz="8" w:space="0" w:color="auto"/>
              <w:right w:val="single" w:sz="4" w:space="0" w:color="auto"/>
            </w:tcBorders>
            <w:shd w:val="clear" w:color="auto" w:fill="auto"/>
            <w:vAlign w:val="center"/>
            <w:hideMark/>
          </w:tcPr>
          <w:p w:rsidR="00862D1F" w:rsidRPr="00CC3599" w:rsidRDefault="00787374" w:rsidP="00787374">
            <w:pPr>
              <w:rPr>
                <w:color w:val="000000"/>
                <w:sz w:val="22"/>
                <w:szCs w:val="22"/>
              </w:rPr>
            </w:pPr>
            <w:r>
              <w:rPr>
                <w:color w:val="000000"/>
                <w:sz w:val="22"/>
                <w:szCs w:val="22"/>
              </w:rPr>
              <w:t>-</w:t>
            </w:r>
            <w:r w:rsidR="00862D1F" w:rsidRPr="00CC3599">
              <w:rPr>
                <w:color w:val="000000"/>
                <w:sz w:val="22"/>
                <w:szCs w:val="22"/>
              </w:rPr>
              <w:t>Introduzione di e-commerce e/o altre forme di vendita diretta.</w:t>
            </w:r>
          </w:p>
        </w:tc>
        <w:tc>
          <w:tcPr>
            <w:tcW w:w="1418" w:type="dxa"/>
            <w:vMerge/>
            <w:tcBorders>
              <w:top w:val="nil"/>
              <w:left w:val="single" w:sz="4" w:space="0" w:color="auto"/>
              <w:bottom w:val="single" w:sz="8" w:space="0" w:color="000000"/>
              <w:right w:val="single" w:sz="4" w:space="0" w:color="auto"/>
            </w:tcBorders>
            <w:vAlign w:val="center"/>
            <w:hideMark/>
          </w:tcPr>
          <w:p w:rsidR="00862D1F" w:rsidRPr="00CC3599" w:rsidRDefault="00862D1F" w:rsidP="00635E8C">
            <w:pPr>
              <w:rPr>
                <w:color w:val="000000"/>
                <w:sz w:val="22"/>
                <w:szCs w:val="22"/>
              </w:rPr>
            </w:pPr>
          </w:p>
        </w:tc>
      </w:tr>
      <w:tr w:rsidR="00862D1F" w:rsidRPr="00CC3599" w:rsidTr="00787374">
        <w:trPr>
          <w:trHeight w:val="288"/>
        </w:trPr>
        <w:tc>
          <w:tcPr>
            <w:tcW w:w="8363" w:type="dxa"/>
            <w:tcBorders>
              <w:top w:val="nil"/>
              <w:left w:val="single" w:sz="4" w:space="0" w:color="auto"/>
              <w:bottom w:val="single" w:sz="4" w:space="0" w:color="auto"/>
              <w:right w:val="single" w:sz="4" w:space="0" w:color="auto"/>
            </w:tcBorders>
            <w:shd w:val="clear" w:color="auto" w:fill="auto"/>
            <w:noWrap/>
            <w:vAlign w:val="center"/>
            <w:hideMark/>
          </w:tcPr>
          <w:p w:rsidR="00862D1F" w:rsidRPr="00CC3599" w:rsidRDefault="00862D1F" w:rsidP="00635E8C">
            <w:pPr>
              <w:jc w:val="center"/>
              <w:rPr>
                <w:b/>
                <w:bCs/>
                <w:color w:val="000000"/>
                <w:sz w:val="22"/>
                <w:szCs w:val="22"/>
              </w:rPr>
            </w:pPr>
            <w:r w:rsidRPr="00CC3599">
              <w:rPr>
                <w:b/>
                <w:bCs/>
                <w:color w:val="000000"/>
                <w:sz w:val="22"/>
                <w:szCs w:val="22"/>
              </w:rPr>
              <w:t>FILIERA APICOLTURA</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862D1F" w:rsidRPr="00CC3599" w:rsidRDefault="00862D1F" w:rsidP="00635E8C">
            <w:pPr>
              <w:jc w:val="center"/>
              <w:rPr>
                <w:b/>
                <w:bCs/>
                <w:color w:val="000000"/>
                <w:sz w:val="22"/>
                <w:szCs w:val="22"/>
              </w:rPr>
            </w:pPr>
            <w:r w:rsidRPr="00CC3599">
              <w:rPr>
                <w:b/>
                <w:bCs/>
                <w:color w:val="000000"/>
                <w:sz w:val="22"/>
                <w:szCs w:val="22"/>
              </w:rPr>
              <w:t> </w:t>
            </w:r>
            <w:r w:rsidR="00787374">
              <w:rPr>
                <w:b/>
                <w:bCs/>
                <w:color w:val="000000"/>
                <w:sz w:val="22"/>
                <w:szCs w:val="22"/>
              </w:rPr>
              <w:t>Max</w:t>
            </w:r>
            <w:r w:rsidR="00787374" w:rsidRPr="00CC3599">
              <w:rPr>
                <w:b/>
                <w:bCs/>
                <w:color w:val="000000"/>
                <w:sz w:val="22"/>
                <w:szCs w:val="22"/>
              </w:rPr>
              <w:t xml:space="preserve"> 8 </w:t>
            </w:r>
            <w:r w:rsidR="00787374">
              <w:rPr>
                <w:b/>
                <w:bCs/>
                <w:color w:val="000000"/>
                <w:sz w:val="22"/>
                <w:szCs w:val="22"/>
              </w:rPr>
              <w:t>Punti</w:t>
            </w:r>
          </w:p>
        </w:tc>
      </w:tr>
      <w:tr w:rsidR="00862D1F" w:rsidRPr="00CC3599" w:rsidTr="00862D1F">
        <w:trPr>
          <w:trHeight w:val="288"/>
        </w:trPr>
        <w:tc>
          <w:tcPr>
            <w:tcW w:w="8363" w:type="dxa"/>
            <w:tcBorders>
              <w:top w:val="nil"/>
              <w:left w:val="single" w:sz="4" w:space="0" w:color="auto"/>
              <w:bottom w:val="nil"/>
              <w:right w:val="nil"/>
            </w:tcBorders>
            <w:shd w:val="clear" w:color="auto" w:fill="auto"/>
            <w:vAlign w:val="center"/>
            <w:hideMark/>
          </w:tcPr>
          <w:p w:rsidR="00862D1F" w:rsidRPr="00CC3599" w:rsidRDefault="00862D1F" w:rsidP="00635E8C">
            <w:pPr>
              <w:rPr>
                <w:color w:val="000000"/>
                <w:sz w:val="22"/>
                <w:szCs w:val="22"/>
              </w:rPr>
            </w:pPr>
            <w:r w:rsidRPr="00CC3599">
              <w:rPr>
                <w:color w:val="000000"/>
                <w:sz w:val="22"/>
                <w:szCs w:val="22"/>
              </w:rPr>
              <w:t>Miglioramento della fase di allevamento</w:t>
            </w:r>
          </w:p>
        </w:tc>
        <w:tc>
          <w:tcPr>
            <w:tcW w:w="1418" w:type="dxa"/>
            <w:tcBorders>
              <w:top w:val="nil"/>
              <w:left w:val="single" w:sz="4" w:space="0" w:color="auto"/>
              <w:bottom w:val="nil"/>
              <w:right w:val="single" w:sz="4" w:space="0" w:color="auto"/>
            </w:tcBorders>
            <w:shd w:val="clear" w:color="auto" w:fill="auto"/>
            <w:vAlign w:val="center"/>
            <w:hideMark/>
          </w:tcPr>
          <w:p w:rsidR="00862D1F" w:rsidRPr="00CC3599" w:rsidRDefault="00862D1F" w:rsidP="00635E8C">
            <w:pPr>
              <w:jc w:val="center"/>
              <w:rPr>
                <w:color w:val="000000"/>
                <w:sz w:val="22"/>
                <w:szCs w:val="22"/>
              </w:rPr>
            </w:pPr>
            <w:r w:rsidRPr="00CC3599">
              <w:rPr>
                <w:color w:val="000000"/>
                <w:sz w:val="22"/>
                <w:szCs w:val="22"/>
              </w:rPr>
              <w:t>4</w:t>
            </w:r>
          </w:p>
        </w:tc>
      </w:tr>
      <w:tr w:rsidR="00862D1F" w:rsidRPr="00CC3599" w:rsidTr="00862D1F">
        <w:trPr>
          <w:trHeight w:val="288"/>
        </w:trPr>
        <w:tc>
          <w:tcPr>
            <w:tcW w:w="8363" w:type="dxa"/>
            <w:tcBorders>
              <w:top w:val="single" w:sz="4" w:space="0" w:color="auto"/>
              <w:left w:val="single" w:sz="4" w:space="0" w:color="auto"/>
              <w:bottom w:val="nil"/>
              <w:right w:val="single" w:sz="4" w:space="0" w:color="auto"/>
            </w:tcBorders>
            <w:shd w:val="clear" w:color="auto" w:fill="auto"/>
            <w:vAlign w:val="center"/>
            <w:hideMark/>
          </w:tcPr>
          <w:p w:rsidR="00862D1F" w:rsidRPr="00CC3599" w:rsidRDefault="00862D1F" w:rsidP="00635E8C">
            <w:pPr>
              <w:rPr>
                <w:color w:val="000000"/>
                <w:sz w:val="22"/>
                <w:szCs w:val="22"/>
              </w:rPr>
            </w:pPr>
            <w:r w:rsidRPr="00CC3599">
              <w:rPr>
                <w:color w:val="000000"/>
                <w:sz w:val="22"/>
                <w:szCs w:val="22"/>
              </w:rPr>
              <w:t>Innovazione dei processi di lavorazione e primo confezionamento del prodotto.</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2D1F" w:rsidRPr="00CC3599" w:rsidRDefault="00862D1F" w:rsidP="00635E8C">
            <w:pPr>
              <w:jc w:val="center"/>
              <w:rPr>
                <w:color w:val="000000"/>
                <w:sz w:val="22"/>
                <w:szCs w:val="22"/>
              </w:rPr>
            </w:pPr>
            <w:r w:rsidRPr="00CC3599">
              <w:rPr>
                <w:color w:val="000000"/>
                <w:sz w:val="22"/>
                <w:szCs w:val="22"/>
              </w:rPr>
              <w:t>3</w:t>
            </w:r>
          </w:p>
        </w:tc>
      </w:tr>
      <w:tr w:rsidR="00862D1F" w:rsidRPr="00CC3599" w:rsidTr="00862D1F">
        <w:trPr>
          <w:trHeight w:val="576"/>
        </w:trPr>
        <w:tc>
          <w:tcPr>
            <w:tcW w:w="8363" w:type="dxa"/>
            <w:tcBorders>
              <w:top w:val="nil"/>
              <w:left w:val="single" w:sz="4" w:space="0" w:color="auto"/>
              <w:bottom w:val="single" w:sz="4" w:space="0" w:color="auto"/>
              <w:right w:val="single" w:sz="4" w:space="0" w:color="auto"/>
            </w:tcBorders>
            <w:shd w:val="clear" w:color="auto" w:fill="auto"/>
            <w:vAlign w:val="center"/>
            <w:hideMark/>
          </w:tcPr>
          <w:p w:rsidR="00862D1F" w:rsidRPr="00CC3599" w:rsidRDefault="00862D1F" w:rsidP="00635E8C">
            <w:pPr>
              <w:rPr>
                <w:color w:val="000000"/>
                <w:sz w:val="22"/>
                <w:szCs w:val="22"/>
              </w:rPr>
            </w:pPr>
            <w:r w:rsidRPr="00CC3599">
              <w:rPr>
                <w:color w:val="000000"/>
                <w:sz w:val="22"/>
                <w:szCs w:val="22"/>
              </w:rPr>
              <w:t>Introduzione di e-commerce e/o altre forme di vendita diretta</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62D1F" w:rsidRPr="00CC3599" w:rsidRDefault="00862D1F" w:rsidP="00635E8C">
            <w:pPr>
              <w:rPr>
                <w:color w:val="000000"/>
                <w:sz w:val="22"/>
                <w:szCs w:val="22"/>
              </w:rPr>
            </w:pPr>
          </w:p>
        </w:tc>
      </w:tr>
      <w:tr w:rsidR="00862D1F" w:rsidRPr="00CC3599" w:rsidTr="00862D1F">
        <w:trPr>
          <w:trHeight w:val="588"/>
        </w:trPr>
        <w:tc>
          <w:tcPr>
            <w:tcW w:w="8363" w:type="dxa"/>
            <w:tcBorders>
              <w:top w:val="nil"/>
              <w:left w:val="single" w:sz="4" w:space="0" w:color="auto"/>
              <w:bottom w:val="single" w:sz="4" w:space="0" w:color="auto"/>
              <w:right w:val="single" w:sz="4" w:space="0" w:color="auto"/>
            </w:tcBorders>
            <w:shd w:val="clear" w:color="auto" w:fill="auto"/>
            <w:vAlign w:val="center"/>
            <w:hideMark/>
          </w:tcPr>
          <w:p w:rsidR="00862D1F" w:rsidRPr="00CC3599" w:rsidRDefault="00862D1F" w:rsidP="00635E8C">
            <w:pPr>
              <w:rPr>
                <w:color w:val="000000"/>
                <w:sz w:val="22"/>
                <w:szCs w:val="22"/>
              </w:rPr>
            </w:pPr>
            <w:r w:rsidRPr="00CC3599">
              <w:rPr>
                <w:color w:val="000000"/>
                <w:sz w:val="22"/>
                <w:szCs w:val="22"/>
              </w:rPr>
              <w:t>Miglioramento della qualità dei prodotti dell'alveare (miele, cera, polline, pappa reale,</w:t>
            </w:r>
            <w:r w:rsidRPr="00CC3599">
              <w:rPr>
                <w:color w:val="000000"/>
                <w:sz w:val="22"/>
                <w:szCs w:val="22"/>
              </w:rPr>
              <w:br/>
              <w:t>propoli)</w:t>
            </w:r>
          </w:p>
        </w:tc>
        <w:tc>
          <w:tcPr>
            <w:tcW w:w="1418" w:type="dxa"/>
            <w:tcBorders>
              <w:top w:val="nil"/>
              <w:left w:val="nil"/>
              <w:bottom w:val="single" w:sz="4" w:space="0" w:color="auto"/>
              <w:right w:val="single" w:sz="4" w:space="0" w:color="auto"/>
            </w:tcBorders>
            <w:shd w:val="clear" w:color="auto" w:fill="auto"/>
            <w:vAlign w:val="center"/>
            <w:hideMark/>
          </w:tcPr>
          <w:p w:rsidR="00862D1F" w:rsidRPr="00CC3599" w:rsidRDefault="00862D1F" w:rsidP="00635E8C">
            <w:pPr>
              <w:jc w:val="center"/>
              <w:rPr>
                <w:color w:val="000000"/>
                <w:sz w:val="22"/>
                <w:szCs w:val="22"/>
              </w:rPr>
            </w:pPr>
            <w:r w:rsidRPr="00CC3599">
              <w:rPr>
                <w:color w:val="000000"/>
                <w:sz w:val="22"/>
                <w:szCs w:val="22"/>
              </w:rPr>
              <w:t>1</w:t>
            </w:r>
          </w:p>
        </w:tc>
      </w:tr>
      <w:tr w:rsidR="00862D1F" w:rsidRPr="00CC3599" w:rsidTr="00787374">
        <w:trPr>
          <w:trHeight w:val="288"/>
        </w:trPr>
        <w:tc>
          <w:tcPr>
            <w:tcW w:w="836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62D1F" w:rsidRPr="00CC3599" w:rsidRDefault="00862D1F" w:rsidP="00635E8C">
            <w:pPr>
              <w:jc w:val="center"/>
              <w:rPr>
                <w:b/>
                <w:bCs/>
                <w:color w:val="000000"/>
                <w:sz w:val="22"/>
                <w:szCs w:val="22"/>
              </w:rPr>
            </w:pPr>
            <w:r w:rsidRPr="00CC3599">
              <w:rPr>
                <w:b/>
                <w:bCs/>
                <w:color w:val="000000"/>
                <w:sz w:val="22"/>
                <w:szCs w:val="22"/>
              </w:rPr>
              <w:lastRenderedPageBreak/>
              <w:t>CEREALI, CANAPA ERBE AROMATICHE E OFFICINALI</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62D1F" w:rsidRPr="00CC3599" w:rsidRDefault="00787374" w:rsidP="00635E8C">
            <w:pPr>
              <w:jc w:val="center"/>
              <w:rPr>
                <w:b/>
                <w:bCs/>
                <w:color w:val="000000"/>
                <w:sz w:val="22"/>
                <w:szCs w:val="22"/>
              </w:rPr>
            </w:pPr>
            <w:r>
              <w:rPr>
                <w:b/>
                <w:bCs/>
                <w:color w:val="000000"/>
                <w:sz w:val="22"/>
                <w:szCs w:val="22"/>
              </w:rPr>
              <w:t>Max</w:t>
            </w:r>
            <w:r w:rsidRPr="00CC3599">
              <w:rPr>
                <w:b/>
                <w:bCs/>
                <w:color w:val="000000"/>
                <w:sz w:val="22"/>
                <w:szCs w:val="22"/>
              </w:rPr>
              <w:t xml:space="preserve"> 8 </w:t>
            </w:r>
            <w:r>
              <w:rPr>
                <w:b/>
                <w:bCs/>
                <w:color w:val="000000"/>
                <w:sz w:val="22"/>
                <w:szCs w:val="22"/>
              </w:rPr>
              <w:t>Punti</w:t>
            </w:r>
          </w:p>
        </w:tc>
      </w:tr>
      <w:tr w:rsidR="00862D1F" w:rsidRPr="00CC3599" w:rsidTr="00862D1F">
        <w:trPr>
          <w:trHeight w:val="288"/>
        </w:trPr>
        <w:tc>
          <w:tcPr>
            <w:tcW w:w="8363" w:type="dxa"/>
            <w:tcBorders>
              <w:top w:val="nil"/>
              <w:left w:val="single" w:sz="4" w:space="0" w:color="auto"/>
              <w:bottom w:val="nil"/>
              <w:right w:val="nil"/>
            </w:tcBorders>
            <w:shd w:val="clear" w:color="auto" w:fill="auto"/>
            <w:vAlign w:val="center"/>
            <w:hideMark/>
          </w:tcPr>
          <w:p w:rsidR="00862D1F" w:rsidRPr="00CC3599" w:rsidRDefault="00862D1F" w:rsidP="00635E8C">
            <w:pPr>
              <w:rPr>
                <w:color w:val="000000"/>
                <w:sz w:val="22"/>
                <w:szCs w:val="22"/>
              </w:rPr>
            </w:pPr>
            <w:r w:rsidRPr="00CC3599">
              <w:rPr>
                <w:color w:val="000000"/>
                <w:sz w:val="22"/>
                <w:szCs w:val="22"/>
              </w:rPr>
              <w:t>Meccanizzazione della coltivazione e/o razionalizzazione dei sistemi irrigui</w:t>
            </w:r>
          </w:p>
        </w:tc>
        <w:tc>
          <w:tcPr>
            <w:tcW w:w="1418" w:type="dxa"/>
            <w:tcBorders>
              <w:top w:val="nil"/>
              <w:left w:val="single" w:sz="4" w:space="0" w:color="auto"/>
              <w:bottom w:val="nil"/>
              <w:right w:val="single" w:sz="4" w:space="0" w:color="auto"/>
            </w:tcBorders>
            <w:shd w:val="clear" w:color="auto" w:fill="auto"/>
            <w:vAlign w:val="center"/>
            <w:hideMark/>
          </w:tcPr>
          <w:p w:rsidR="00862D1F" w:rsidRPr="00CC3599" w:rsidRDefault="00862D1F" w:rsidP="00635E8C">
            <w:pPr>
              <w:jc w:val="center"/>
              <w:rPr>
                <w:color w:val="000000"/>
                <w:sz w:val="22"/>
                <w:szCs w:val="22"/>
              </w:rPr>
            </w:pPr>
            <w:r w:rsidRPr="00CC3599">
              <w:rPr>
                <w:color w:val="000000"/>
                <w:sz w:val="22"/>
                <w:szCs w:val="22"/>
              </w:rPr>
              <w:t>4</w:t>
            </w:r>
          </w:p>
        </w:tc>
      </w:tr>
      <w:tr w:rsidR="00862D1F" w:rsidRPr="00CC3599" w:rsidTr="00862D1F">
        <w:trPr>
          <w:trHeight w:val="576"/>
        </w:trPr>
        <w:tc>
          <w:tcPr>
            <w:tcW w:w="8363" w:type="dxa"/>
            <w:tcBorders>
              <w:top w:val="single" w:sz="4" w:space="0" w:color="auto"/>
              <w:left w:val="single" w:sz="4" w:space="0" w:color="auto"/>
              <w:bottom w:val="nil"/>
              <w:right w:val="single" w:sz="4" w:space="0" w:color="auto"/>
            </w:tcBorders>
            <w:shd w:val="clear" w:color="auto" w:fill="auto"/>
            <w:vAlign w:val="center"/>
            <w:hideMark/>
          </w:tcPr>
          <w:p w:rsidR="00862D1F" w:rsidRPr="00CC3599" w:rsidRDefault="00862D1F" w:rsidP="00635E8C">
            <w:pPr>
              <w:rPr>
                <w:color w:val="000000"/>
                <w:sz w:val="22"/>
                <w:szCs w:val="22"/>
              </w:rPr>
            </w:pPr>
            <w:r w:rsidRPr="00CC3599">
              <w:rPr>
                <w:color w:val="000000"/>
                <w:sz w:val="22"/>
                <w:szCs w:val="22"/>
              </w:rPr>
              <w:t>Strutture di stoccaggio c che assicurano una ottimale</w:t>
            </w:r>
            <w:r w:rsidRPr="00CC3599">
              <w:rPr>
                <w:color w:val="000000"/>
                <w:sz w:val="22"/>
                <w:szCs w:val="22"/>
              </w:rPr>
              <w:br/>
              <w:t>conservazione del prodotto</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62D1F" w:rsidRPr="00CC3599" w:rsidRDefault="00862D1F" w:rsidP="00635E8C">
            <w:pPr>
              <w:jc w:val="center"/>
              <w:rPr>
                <w:color w:val="000000"/>
                <w:sz w:val="22"/>
                <w:szCs w:val="22"/>
              </w:rPr>
            </w:pPr>
            <w:r w:rsidRPr="00CC3599">
              <w:rPr>
                <w:color w:val="000000"/>
                <w:sz w:val="22"/>
                <w:szCs w:val="22"/>
              </w:rPr>
              <w:t>4</w:t>
            </w:r>
          </w:p>
        </w:tc>
      </w:tr>
      <w:tr w:rsidR="00862D1F" w:rsidRPr="00CC3599" w:rsidTr="00862D1F">
        <w:trPr>
          <w:trHeight w:val="300"/>
        </w:trPr>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D1F" w:rsidRPr="00CC3599" w:rsidRDefault="00862D1F" w:rsidP="00635E8C">
            <w:pPr>
              <w:rPr>
                <w:color w:val="000000"/>
                <w:sz w:val="22"/>
                <w:szCs w:val="22"/>
              </w:rPr>
            </w:pPr>
            <w:r w:rsidRPr="00CC3599">
              <w:rPr>
                <w:color w:val="000000"/>
                <w:sz w:val="22"/>
                <w:szCs w:val="22"/>
              </w:rPr>
              <w:t>Commercializzazione e e-commerce</w:t>
            </w: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862D1F" w:rsidRPr="00CC3599" w:rsidRDefault="00862D1F" w:rsidP="00635E8C">
            <w:pPr>
              <w:rPr>
                <w:color w:val="000000"/>
                <w:sz w:val="22"/>
                <w:szCs w:val="22"/>
              </w:rPr>
            </w:pPr>
          </w:p>
        </w:tc>
      </w:tr>
    </w:tbl>
    <w:p w:rsidR="00862D1F" w:rsidRPr="00CC3599" w:rsidRDefault="00862D1F" w:rsidP="00862D1F">
      <w:pPr>
        <w:pStyle w:val="Intestazione"/>
        <w:tabs>
          <w:tab w:val="clear" w:pos="4819"/>
          <w:tab w:val="center" w:pos="1080"/>
        </w:tabs>
        <w:spacing w:line="280" w:lineRule="exact"/>
        <w:rPr>
          <w:b/>
          <w:sz w:val="22"/>
          <w:szCs w:val="22"/>
        </w:rPr>
      </w:pPr>
    </w:p>
    <w:p w:rsidR="00EC1F21" w:rsidRPr="008C2564" w:rsidRDefault="00EC1F21" w:rsidP="00862D1F">
      <w:pPr>
        <w:pStyle w:val="Intestazione"/>
        <w:tabs>
          <w:tab w:val="clear" w:pos="4819"/>
          <w:tab w:val="center" w:pos="1080"/>
        </w:tabs>
        <w:spacing w:line="300" w:lineRule="exact"/>
        <w:jc w:val="both"/>
      </w:pPr>
    </w:p>
    <w:p w:rsidR="00EC1F21" w:rsidRPr="00EC1F21" w:rsidRDefault="007F5C13" w:rsidP="00EC1F21">
      <w:pPr>
        <w:pStyle w:val="Intestazione"/>
        <w:numPr>
          <w:ilvl w:val="0"/>
          <w:numId w:val="10"/>
        </w:numPr>
        <w:tabs>
          <w:tab w:val="clear" w:pos="4819"/>
          <w:tab w:val="center" w:pos="1080"/>
        </w:tabs>
        <w:spacing w:line="300" w:lineRule="exact"/>
        <w:jc w:val="both"/>
      </w:pPr>
      <w:r>
        <w:rPr>
          <w:b/>
          <w:color w:val="0066FF"/>
        </w:rPr>
        <w:t xml:space="preserve"> </w:t>
      </w:r>
      <w:r w:rsidR="00EC1F21">
        <w:rPr>
          <w:b/>
          <w:color w:val="0066FF"/>
        </w:rPr>
        <w:t>DOCUMENTAZIONE RICHIESTA</w:t>
      </w:r>
    </w:p>
    <w:p w:rsidR="00EC1F21" w:rsidRDefault="00EC1F21" w:rsidP="00EC1F21">
      <w:pPr>
        <w:pStyle w:val="Intestazione"/>
        <w:tabs>
          <w:tab w:val="clear" w:pos="4819"/>
          <w:tab w:val="center" w:pos="1080"/>
        </w:tabs>
        <w:spacing w:line="300" w:lineRule="exact"/>
        <w:ind w:left="360"/>
        <w:jc w:val="both"/>
        <w:rPr>
          <w:b/>
          <w:color w:val="0066FF"/>
        </w:rPr>
      </w:pPr>
    </w:p>
    <w:p w:rsidR="00EC1F21" w:rsidRPr="008C2564" w:rsidRDefault="00EC1F21" w:rsidP="00EC1F21">
      <w:pPr>
        <w:pStyle w:val="Intestazione"/>
        <w:tabs>
          <w:tab w:val="clear" w:pos="4819"/>
          <w:tab w:val="center" w:pos="1080"/>
        </w:tabs>
        <w:spacing w:line="300" w:lineRule="exact"/>
        <w:ind w:left="360"/>
        <w:jc w:val="both"/>
      </w:pPr>
      <w:r>
        <w:rPr>
          <w:b/>
          <w:color w:val="0066FF"/>
        </w:rPr>
        <w:t>14.1 Documentazione da allegare alla domanda di aiuto</w:t>
      </w:r>
    </w:p>
    <w:p w:rsidR="00EC1F21" w:rsidRPr="008C2564" w:rsidRDefault="00EC1F21" w:rsidP="00EC1F21">
      <w:pPr>
        <w:pStyle w:val="Intestazione"/>
        <w:tabs>
          <w:tab w:val="clear" w:pos="4819"/>
          <w:tab w:val="center" w:pos="1080"/>
        </w:tabs>
        <w:spacing w:line="300" w:lineRule="exact"/>
        <w:ind w:left="1080"/>
      </w:pPr>
    </w:p>
    <w:tbl>
      <w:tblPr>
        <w:tblW w:w="474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303"/>
        <w:gridCol w:w="376"/>
      </w:tblGrid>
      <w:tr w:rsidR="00EC1F21" w:rsidRPr="008C2564" w:rsidTr="00EC1F21">
        <w:tc>
          <w:tcPr>
            <w:tcW w:w="249" w:type="pct"/>
            <w:vAlign w:val="center"/>
          </w:tcPr>
          <w:p w:rsidR="00EC1F21" w:rsidRPr="008C2564" w:rsidRDefault="00EC1F21" w:rsidP="00EC1F21">
            <w:pPr>
              <w:spacing w:line="300" w:lineRule="exact"/>
              <w:jc w:val="both"/>
            </w:pPr>
            <w:r w:rsidRPr="008C2564">
              <w:t>1</w:t>
            </w:r>
          </w:p>
        </w:tc>
        <w:tc>
          <w:tcPr>
            <w:tcW w:w="4545" w:type="pct"/>
            <w:vAlign w:val="center"/>
          </w:tcPr>
          <w:p w:rsidR="00EC1F21" w:rsidRPr="008C2564" w:rsidRDefault="00EC1F21" w:rsidP="00EC1F21">
            <w:pPr>
              <w:spacing w:line="300" w:lineRule="exact"/>
              <w:jc w:val="both"/>
            </w:pPr>
            <w:r w:rsidRPr="009D6D3B">
              <w:rPr>
                <w:b/>
              </w:rPr>
              <w:t>Dichiarazione sostitutiva</w:t>
            </w:r>
            <w:r w:rsidRPr="008C2564">
              <w:t>, corredata dal relativo documento di identità, resa dal richiedente ai sensi degli articoli 46 e 47 del D.P.R. n. 445 del 28 dicembre 2000, utilizzando il modello fac-simile riportato in allegato alle presenti disposizione (Allegato 1), nella quale dovranno essere rese, le dichiarazioni relative alle condizioni di ammissibilità – impegni – e altre dichiarazioni</w:t>
            </w:r>
          </w:p>
        </w:tc>
        <w:tc>
          <w:tcPr>
            <w:tcW w:w="206" w:type="pct"/>
            <w:vAlign w:val="center"/>
          </w:tcPr>
          <w:p w:rsidR="00EC1F21" w:rsidRPr="008C2564" w:rsidRDefault="00EC1F21" w:rsidP="00EC1F21">
            <w:pPr>
              <w:spacing w:line="300" w:lineRule="exact"/>
              <w:ind w:left="-108"/>
              <w:jc w:val="center"/>
            </w:pPr>
          </w:p>
        </w:tc>
      </w:tr>
      <w:tr w:rsidR="00EC1F21" w:rsidRPr="008C2564" w:rsidTr="00EC1F21">
        <w:tc>
          <w:tcPr>
            <w:tcW w:w="249" w:type="pct"/>
            <w:vAlign w:val="center"/>
          </w:tcPr>
          <w:p w:rsidR="00EC1F21" w:rsidRPr="008C2564" w:rsidRDefault="00EC1F21" w:rsidP="00EC1F21">
            <w:pPr>
              <w:spacing w:line="300" w:lineRule="exact"/>
              <w:jc w:val="both"/>
            </w:pPr>
            <w:r w:rsidRPr="008C2564">
              <w:t>2</w:t>
            </w:r>
          </w:p>
        </w:tc>
        <w:tc>
          <w:tcPr>
            <w:tcW w:w="4545" w:type="pct"/>
            <w:vAlign w:val="center"/>
          </w:tcPr>
          <w:p w:rsidR="00EC1F21" w:rsidRPr="008C2564" w:rsidRDefault="00EC1F21" w:rsidP="00EC1F21">
            <w:pPr>
              <w:spacing w:line="300" w:lineRule="exact"/>
              <w:jc w:val="both"/>
            </w:pPr>
            <w:r w:rsidRPr="009D6D3B">
              <w:rPr>
                <w:b/>
              </w:rPr>
              <w:t>Titoli di disponibilità</w:t>
            </w:r>
            <w:r w:rsidRPr="008C2564">
              <w:t>, debitamente registrati, sia dei terreni aziendali, da cui si evinca la disponibilità dei fondi per 7 (sette) anni dalla data di presentazione della domanda, sia delle strutture. I titoli di disponibilità relativi all’affitto dovranno risultare registrati alla data della presentazione della domanda</w:t>
            </w:r>
          </w:p>
        </w:tc>
        <w:tc>
          <w:tcPr>
            <w:tcW w:w="206" w:type="pct"/>
            <w:vAlign w:val="center"/>
          </w:tcPr>
          <w:p w:rsidR="00EC1F21" w:rsidRPr="008C2564" w:rsidRDefault="00EC1F21" w:rsidP="00EC1F21">
            <w:pPr>
              <w:spacing w:line="300" w:lineRule="exact"/>
              <w:ind w:left="-108"/>
              <w:jc w:val="center"/>
            </w:pPr>
          </w:p>
        </w:tc>
      </w:tr>
      <w:tr w:rsidR="00EC1F21" w:rsidRPr="008C2564" w:rsidTr="00EC1F21">
        <w:tc>
          <w:tcPr>
            <w:tcW w:w="249" w:type="pct"/>
            <w:vAlign w:val="center"/>
          </w:tcPr>
          <w:p w:rsidR="00EC1F21" w:rsidRPr="008C2564" w:rsidRDefault="00EC1F21" w:rsidP="00EC1F21">
            <w:pPr>
              <w:spacing w:line="300" w:lineRule="exact"/>
              <w:jc w:val="center"/>
            </w:pPr>
            <w:r w:rsidRPr="008C2564">
              <w:t>3</w:t>
            </w:r>
          </w:p>
        </w:tc>
        <w:tc>
          <w:tcPr>
            <w:tcW w:w="4545" w:type="pct"/>
            <w:vAlign w:val="center"/>
          </w:tcPr>
          <w:p w:rsidR="00EC1F21" w:rsidRPr="008C2564" w:rsidRDefault="00EC1F21" w:rsidP="00EC1F21">
            <w:pPr>
              <w:spacing w:line="300" w:lineRule="exact"/>
              <w:jc w:val="both"/>
            </w:pPr>
            <w:r w:rsidRPr="008C2564">
              <w:t xml:space="preserve">Nei casi di </w:t>
            </w:r>
            <w:proofErr w:type="spellStart"/>
            <w:r w:rsidRPr="008C2564">
              <w:t>cointestazione</w:t>
            </w:r>
            <w:proofErr w:type="spellEnd"/>
            <w:r w:rsidRPr="008C2564">
              <w:t xml:space="preserve"> dell’effettiva disponibilità di terreno e laddove la presentazione della domanda viene eseguita da un solo cointestatario, i cointestatari non titolari della domanda d’aiuto sono tenuti a dichiarare di essere a conoscenza e di autorizzare a che le superfici cointestate siano oggetto della domanda di aiuto e che i pagamenti saranno effettuati a favore del richiedente ed autorizzare la realizzazione dell’investimento. Per tale dichiarazione può essere utilizzato il modello fac-simile riportato in allegato (Allegato 2).</w:t>
            </w:r>
          </w:p>
        </w:tc>
        <w:tc>
          <w:tcPr>
            <w:tcW w:w="206" w:type="pct"/>
            <w:vAlign w:val="center"/>
          </w:tcPr>
          <w:p w:rsidR="00EC1F21" w:rsidRPr="008C2564" w:rsidRDefault="00EC1F21" w:rsidP="00EC1F21">
            <w:pPr>
              <w:spacing w:line="300" w:lineRule="exact"/>
              <w:ind w:left="-108"/>
              <w:jc w:val="center"/>
            </w:pPr>
          </w:p>
        </w:tc>
      </w:tr>
      <w:tr w:rsidR="00EC1F21" w:rsidRPr="008C2564" w:rsidTr="00EC1F21">
        <w:tc>
          <w:tcPr>
            <w:tcW w:w="249" w:type="pct"/>
            <w:vAlign w:val="center"/>
          </w:tcPr>
          <w:p w:rsidR="00EC1F21" w:rsidRPr="008C2564" w:rsidRDefault="00EC1F21" w:rsidP="00EC1F21">
            <w:pPr>
              <w:spacing w:line="300" w:lineRule="exact"/>
              <w:jc w:val="center"/>
            </w:pPr>
            <w:r w:rsidRPr="008C2564">
              <w:t>4</w:t>
            </w:r>
          </w:p>
        </w:tc>
        <w:tc>
          <w:tcPr>
            <w:tcW w:w="4545" w:type="pct"/>
            <w:shd w:val="clear" w:color="auto" w:fill="FFFFFF" w:themeFill="background1"/>
            <w:vAlign w:val="center"/>
          </w:tcPr>
          <w:p w:rsidR="00EC1F21" w:rsidRPr="000E64FE" w:rsidRDefault="00EC1F21" w:rsidP="00EC1F21">
            <w:pPr>
              <w:spacing w:line="300" w:lineRule="exact"/>
              <w:jc w:val="both"/>
            </w:pPr>
            <w:r w:rsidRPr="000E64FE">
              <w:t>Limitatamente ai soggetti costituiti in forma associata:</w:t>
            </w:r>
          </w:p>
          <w:p w:rsidR="00EC1F21" w:rsidRPr="000E64FE" w:rsidRDefault="00EC1F21" w:rsidP="00EC1F21">
            <w:pPr>
              <w:numPr>
                <w:ilvl w:val="0"/>
                <w:numId w:val="23"/>
              </w:numPr>
              <w:tabs>
                <w:tab w:val="num" w:pos="289"/>
              </w:tabs>
              <w:spacing w:line="300" w:lineRule="exact"/>
              <w:ind w:left="289" w:hanging="289"/>
              <w:jc w:val="both"/>
            </w:pPr>
            <w:r w:rsidRPr="000E64FE">
              <w:t>copia dello statuto, dell’atto costitutivo ed elenco soci;</w:t>
            </w:r>
          </w:p>
          <w:p w:rsidR="00EC1F21" w:rsidRDefault="00EC1F21" w:rsidP="00EC1F21">
            <w:pPr>
              <w:numPr>
                <w:ilvl w:val="0"/>
                <w:numId w:val="23"/>
              </w:numPr>
              <w:tabs>
                <w:tab w:val="num" w:pos="289"/>
              </w:tabs>
              <w:spacing w:line="300" w:lineRule="exact"/>
              <w:ind w:left="289" w:hanging="289"/>
              <w:jc w:val="both"/>
            </w:pPr>
            <w:r w:rsidRPr="000E64FE">
              <w:t>copia dell’atto di nomina degli organi amministrativi attualmente in carica;</w:t>
            </w:r>
          </w:p>
          <w:p w:rsidR="00EC1F21" w:rsidRPr="009E0560" w:rsidRDefault="00EC1F21" w:rsidP="00EC1F21">
            <w:pPr>
              <w:numPr>
                <w:ilvl w:val="0"/>
                <w:numId w:val="23"/>
              </w:numPr>
              <w:tabs>
                <w:tab w:val="num" w:pos="289"/>
              </w:tabs>
              <w:spacing w:line="300" w:lineRule="exact"/>
              <w:ind w:left="289" w:hanging="289"/>
              <w:jc w:val="both"/>
            </w:pPr>
            <w:r w:rsidRPr="000E64FE">
              <w:t>atto dal quale risulta che il rappresentante legale è autorizzato a sottoscrivere gli impegni previsti dal piano, a richiedere e a riscuotere gli aiuti;</w:t>
            </w:r>
          </w:p>
        </w:tc>
        <w:tc>
          <w:tcPr>
            <w:tcW w:w="206" w:type="pct"/>
            <w:vAlign w:val="center"/>
          </w:tcPr>
          <w:p w:rsidR="00EC1F21" w:rsidRPr="008C2564" w:rsidRDefault="00EC1F21" w:rsidP="00EC1F21">
            <w:pPr>
              <w:spacing w:line="300" w:lineRule="exact"/>
              <w:ind w:left="-108"/>
              <w:jc w:val="center"/>
            </w:pPr>
          </w:p>
        </w:tc>
      </w:tr>
      <w:tr w:rsidR="00EC1F21" w:rsidRPr="008C2564" w:rsidTr="00EC1F21">
        <w:trPr>
          <w:trHeight w:val="618"/>
        </w:trPr>
        <w:tc>
          <w:tcPr>
            <w:tcW w:w="249" w:type="pct"/>
            <w:vAlign w:val="center"/>
          </w:tcPr>
          <w:p w:rsidR="00EC1F21" w:rsidRPr="008C2564" w:rsidRDefault="00EC1F21" w:rsidP="00EC1F21">
            <w:pPr>
              <w:spacing w:line="300" w:lineRule="exact"/>
              <w:jc w:val="center"/>
            </w:pPr>
            <w:r w:rsidRPr="008C2564">
              <w:t>6</w:t>
            </w:r>
          </w:p>
        </w:tc>
        <w:tc>
          <w:tcPr>
            <w:tcW w:w="4545" w:type="pct"/>
            <w:vAlign w:val="center"/>
          </w:tcPr>
          <w:p w:rsidR="00EC1F21" w:rsidRPr="008C2564" w:rsidRDefault="00EC1F21" w:rsidP="00EC1F21">
            <w:pPr>
              <w:spacing w:line="300" w:lineRule="exact"/>
              <w:jc w:val="both"/>
            </w:pPr>
            <w:r w:rsidRPr="008C2564">
              <w:t xml:space="preserve">In caso di presentazione di micro-distretto </w:t>
            </w:r>
            <w:r w:rsidRPr="009D6D3B">
              <w:rPr>
                <w:b/>
              </w:rPr>
              <w:t>Accordo di collaborazione</w:t>
            </w:r>
            <w:r w:rsidRPr="008C2564">
              <w:t>,</w:t>
            </w:r>
            <w:r w:rsidR="006D6D70">
              <w:t xml:space="preserve"> redatto secondo lo schema di cui all’Allegato 6, </w:t>
            </w:r>
            <w:r w:rsidRPr="008C2564">
              <w:t xml:space="preserve"> debitamente sottoscritto e registrato</w:t>
            </w:r>
            <w:r>
              <w:t xml:space="preserve"> (redatto con l</w:t>
            </w:r>
            <w:r w:rsidR="009D6D3B">
              <w:t>e modalità contenute nel punto 6</w:t>
            </w:r>
            <w:r>
              <w:t xml:space="preserve"> delle condizioni di ammissibilità delle disposizioni attuative allegate al presente Bando.</w:t>
            </w:r>
          </w:p>
        </w:tc>
        <w:tc>
          <w:tcPr>
            <w:tcW w:w="206" w:type="pct"/>
            <w:vAlign w:val="center"/>
          </w:tcPr>
          <w:p w:rsidR="00EC1F21" w:rsidRPr="008C2564" w:rsidRDefault="00EC1F21" w:rsidP="00EC1F21">
            <w:pPr>
              <w:spacing w:line="300" w:lineRule="exact"/>
              <w:ind w:left="-108"/>
              <w:jc w:val="center"/>
            </w:pPr>
          </w:p>
        </w:tc>
      </w:tr>
      <w:tr w:rsidR="00EC1F21" w:rsidRPr="008C2564" w:rsidTr="00EC1F21">
        <w:trPr>
          <w:trHeight w:val="388"/>
        </w:trPr>
        <w:tc>
          <w:tcPr>
            <w:tcW w:w="249" w:type="pct"/>
            <w:vAlign w:val="center"/>
          </w:tcPr>
          <w:p w:rsidR="00EC1F21" w:rsidRPr="008C2564" w:rsidRDefault="00EC1F21" w:rsidP="00EC1F21">
            <w:pPr>
              <w:spacing w:line="300" w:lineRule="exact"/>
              <w:jc w:val="center"/>
            </w:pPr>
            <w:r w:rsidRPr="008C2564">
              <w:t>7</w:t>
            </w:r>
          </w:p>
        </w:tc>
        <w:tc>
          <w:tcPr>
            <w:tcW w:w="4545" w:type="pct"/>
            <w:vAlign w:val="center"/>
          </w:tcPr>
          <w:p w:rsidR="00EC1F21" w:rsidRPr="008C2564" w:rsidRDefault="00EC1F21" w:rsidP="00EC1F21">
            <w:pPr>
              <w:pStyle w:val="Paragrafoelenco"/>
              <w:spacing w:after="0" w:line="300" w:lineRule="exact"/>
              <w:ind w:left="0"/>
              <w:rPr>
                <w:rFonts w:ascii="Times New Roman" w:hAnsi="Times New Roman"/>
                <w:sz w:val="24"/>
                <w:szCs w:val="24"/>
              </w:rPr>
            </w:pPr>
            <w:proofErr w:type="spellStart"/>
            <w:r w:rsidRPr="009D6D3B">
              <w:rPr>
                <w:rFonts w:ascii="Times New Roman" w:eastAsia="Times New Roman" w:hAnsi="Times New Roman"/>
                <w:b/>
                <w:sz w:val="24"/>
                <w:szCs w:val="24"/>
                <w:lang w:eastAsia="it-IT"/>
              </w:rPr>
              <w:t>Bussines</w:t>
            </w:r>
            <w:proofErr w:type="spellEnd"/>
            <w:r w:rsidRPr="009D6D3B">
              <w:rPr>
                <w:rFonts w:ascii="Times New Roman" w:eastAsia="Times New Roman" w:hAnsi="Times New Roman"/>
                <w:b/>
                <w:sz w:val="24"/>
                <w:szCs w:val="24"/>
                <w:lang w:eastAsia="it-IT"/>
              </w:rPr>
              <w:t xml:space="preserve"> </w:t>
            </w:r>
            <w:proofErr w:type="spellStart"/>
            <w:r w:rsidRPr="009D6D3B">
              <w:rPr>
                <w:rFonts w:ascii="Times New Roman" w:eastAsia="Times New Roman" w:hAnsi="Times New Roman"/>
                <w:b/>
                <w:sz w:val="24"/>
                <w:szCs w:val="24"/>
                <w:lang w:eastAsia="it-IT"/>
              </w:rPr>
              <w:t>plan</w:t>
            </w:r>
            <w:proofErr w:type="spellEnd"/>
            <w:r>
              <w:rPr>
                <w:rFonts w:ascii="Times New Roman" w:eastAsia="Times New Roman" w:hAnsi="Times New Roman"/>
                <w:sz w:val="24"/>
                <w:szCs w:val="24"/>
                <w:lang w:eastAsia="it-IT"/>
              </w:rPr>
              <w:t xml:space="preserve"> </w:t>
            </w:r>
            <w:r w:rsidRPr="008C2564">
              <w:rPr>
                <w:rFonts w:ascii="Times New Roman" w:eastAsia="Times New Roman" w:hAnsi="Times New Roman"/>
                <w:sz w:val="24"/>
                <w:szCs w:val="24"/>
                <w:lang w:eastAsia="it-IT"/>
              </w:rPr>
              <w:t>e relazione sottoscritta da tecnico abilitato</w:t>
            </w:r>
          </w:p>
        </w:tc>
        <w:tc>
          <w:tcPr>
            <w:tcW w:w="206" w:type="pct"/>
            <w:vAlign w:val="center"/>
          </w:tcPr>
          <w:p w:rsidR="00EC1F21" w:rsidRPr="008C2564" w:rsidRDefault="00EC1F21" w:rsidP="00EC1F21">
            <w:pPr>
              <w:spacing w:line="300" w:lineRule="exact"/>
              <w:ind w:left="-108"/>
              <w:jc w:val="center"/>
            </w:pPr>
          </w:p>
        </w:tc>
      </w:tr>
      <w:tr w:rsidR="00EC1F21" w:rsidRPr="008C2564" w:rsidTr="00EC1F21">
        <w:tc>
          <w:tcPr>
            <w:tcW w:w="249" w:type="pct"/>
            <w:vAlign w:val="center"/>
          </w:tcPr>
          <w:p w:rsidR="00EC1F21" w:rsidRPr="008C2564" w:rsidRDefault="00EC1F21" w:rsidP="00EC1F21">
            <w:pPr>
              <w:spacing w:line="300" w:lineRule="exact"/>
              <w:jc w:val="center"/>
            </w:pPr>
            <w:r w:rsidRPr="008C2564">
              <w:t>8</w:t>
            </w:r>
          </w:p>
        </w:tc>
        <w:tc>
          <w:tcPr>
            <w:tcW w:w="4545" w:type="pct"/>
            <w:vAlign w:val="center"/>
          </w:tcPr>
          <w:p w:rsidR="00EC1F21" w:rsidRPr="008C2564" w:rsidRDefault="00EC1F21" w:rsidP="00EC1F21">
            <w:pPr>
              <w:spacing w:line="300" w:lineRule="exact"/>
              <w:jc w:val="both"/>
            </w:pPr>
            <w:r w:rsidRPr="008C2564">
              <w:t xml:space="preserve">In caso di presentazione di interventi di micro distretto: </w:t>
            </w:r>
            <w:r w:rsidRPr="009D6D3B">
              <w:rPr>
                <w:b/>
              </w:rPr>
              <w:t>Piano di sviluppo in comune</w:t>
            </w:r>
            <w:r w:rsidRPr="008C2564">
              <w:t>, organico e funzionale, dal quale si evincano: le motivazioni e la descrizione del piano di micro-distretto, gli obiettivi in comune delle aziende associate, la coerenza dei singoli investimenti programmati agli obiettivi comuni, i risultati attesi, il valore aggiunto del progetto in comune.</w:t>
            </w:r>
          </w:p>
        </w:tc>
        <w:tc>
          <w:tcPr>
            <w:tcW w:w="206" w:type="pct"/>
            <w:vAlign w:val="center"/>
          </w:tcPr>
          <w:p w:rsidR="00EC1F21" w:rsidRPr="008C2564" w:rsidRDefault="00EC1F21" w:rsidP="00EC1F21">
            <w:pPr>
              <w:spacing w:line="300" w:lineRule="exact"/>
              <w:ind w:left="-108"/>
              <w:jc w:val="center"/>
            </w:pPr>
          </w:p>
        </w:tc>
      </w:tr>
      <w:tr w:rsidR="00EC1F21" w:rsidRPr="008C2564" w:rsidTr="00EC1F21">
        <w:trPr>
          <w:trHeight w:val="2957"/>
        </w:trPr>
        <w:tc>
          <w:tcPr>
            <w:tcW w:w="249" w:type="pct"/>
            <w:vAlign w:val="center"/>
          </w:tcPr>
          <w:p w:rsidR="00EC1F21" w:rsidRPr="008C2564" w:rsidRDefault="00EC1F21" w:rsidP="00EC1F21">
            <w:pPr>
              <w:spacing w:line="300" w:lineRule="exact"/>
              <w:jc w:val="both"/>
            </w:pPr>
            <w:r w:rsidRPr="008C2564">
              <w:lastRenderedPageBreak/>
              <w:t xml:space="preserve"> 9</w:t>
            </w:r>
          </w:p>
        </w:tc>
        <w:tc>
          <w:tcPr>
            <w:tcW w:w="4545" w:type="pct"/>
            <w:vAlign w:val="center"/>
          </w:tcPr>
          <w:p w:rsidR="00EC1F21" w:rsidRPr="008C2564" w:rsidRDefault="00EC1F21" w:rsidP="00EC1F21">
            <w:pPr>
              <w:spacing w:line="300" w:lineRule="exact"/>
              <w:jc w:val="both"/>
            </w:pPr>
            <w:r w:rsidRPr="008C2564">
              <w:t xml:space="preserve">Atti progettuali consistenti in: </w:t>
            </w:r>
          </w:p>
          <w:p w:rsidR="00EC1F21" w:rsidRPr="008C2564" w:rsidRDefault="00EC1F21" w:rsidP="00EC1F21">
            <w:pPr>
              <w:numPr>
                <w:ilvl w:val="0"/>
                <w:numId w:val="25"/>
              </w:numPr>
              <w:spacing w:line="300" w:lineRule="exact"/>
              <w:ind w:left="326" w:hanging="283"/>
              <w:jc w:val="both"/>
            </w:pPr>
            <w:r w:rsidRPr="009D6D3B">
              <w:rPr>
                <w:b/>
              </w:rPr>
              <w:t>elaborati grafici</w:t>
            </w:r>
            <w:r w:rsidRPr="008C2564">
              <w:t xml:space="preserve"> dell’intervento (situazione ex ante e situazione ex post), Planimetrie, Piante, Sezioni e prospetti; mappa catastale delle particelle interessate dagli interventi di sistemazione proposti. </w:t>
            </w:r>
          </w:p>
          <w:p w:rsidR="00EC1F21" w:rsidRPr="008C2564" w:rsidRDefault="00EC1F21" w:rsidP="00EC1F21">
            <w:pPr>
              <w:numPr>
                <w:ilvl w:val="0"/>
                <w:numId w:val="25"/>
              </w:numPr>
              <w:spacing w:line="300" w:lineRule="exact"/>
              <w:ind w:left="326" w:hanging="283"/>
              <w:jc w:val="both"/>
            </w:pPr>
            <w:r w:rsidRPr="008C2564">
              <w:t xml:space="preserve">Per le zone montane/svantaggiate andrà, altresì, prodotto l’estratto cartografico acquisibile dal sito </w:t>
            </w:r>
            <w:hyperlink r:id="rId21" w:history="1">
              <w:r w:rsidRPr="008C2564">
                <w:rPr>
                  <w:rStyle w:val="Collegamentoipertestuale"/>
                </w:rPr>
                <w:t>www.calabriapsr.it</w:t>
              </w:r>
            </w:hyperlink>
            <w:r w:rsidRPr="008C2564">
              <w:t xml:space="preserve"> – sezione Cartografie;</w:t>
            </w:r>
          </w:p>
          <w:p w:rsidR="00EC1F21" w:rsidRPr="008C2564" w:rsidRDefault="00EC1F21" w:rsidP="00EC1F21">
            <w:pPr>
              <w:numPr>
                <w:ilvl w:val="0"/>
                <w:numId w:val="25"/>
              </w:numPr>
              <w:spacing w:line="300" w:lineRule="exact"/>
              <w:ind w:left="326" w:hanging="283"/>
              <w:jc w:val="both"/>
            </w:pPr>
            <w:r w:rsidRPr="008C2564">
              <w:t>computo metrico estimativo delle opere con annessa specificazione della fonte utilizzata per la quantificazione, ovvero Costi standard o Prezziario. Laddove la voce di spesa sia prevista dal costo standard, non potrà essere utilizzato il prezziario.</w:t>
            </w:r>
          </w:p>
        </w:tc>
        <w:tc>
          <w:tcPr>
            <w:tcW w:w="206" w:type="pct"/>
            <w:vAlign w:val="center"/>
          </w:tcPr>
          <w:p w:rsidR="00EC1F21" w:rsidRPr="008C2564" w:rsidRDefault="00EC1F21" w:rsidP="00EC1F21">
            <w:pPr>
              <w:spacing w:line="300" w:lineRule="exact"/>
              <w:ind w:left="-108"/>
              <w:jc w:val="center"/>
            </w:pPr>
          </w:p>
        </w:tc>
      </w:tr>
      <w:tr w:rsidR="00EC1F21" w:rsidRPr="008C2564" w:rsidTr="00EC1F21">
        <w:tc>
          <w:tcPr>
            <w:tcW w:w="249" w:type="pct"/>
            <w:vAlign w:val="center"/>
          </w:tcPr>
          <w:p w:rsidR="00EC1F21" w:rsidRPr="008C2564" w:rsidRDefault="00EC1F21" w:rsidP="00EC1F21">
            <w:pPr>
              <w:spacing w:line="300" w:lineRule="exact"/>
              <w:jc w:val="both"/>
            </w:pPr>
            <w:r w:rsidRPr="008C2564">
              <w:t>10</w:t>
            </w:r>
          </w:p>
        </w:tc>
        <w:tc>
          <w:tcPr>
            <w:tcW w:w="4545" w:type="pct"/>
            <w:vAlign w:val="center"/>
          </w:tcPr>
          <w:p w:rsidR="00EC1F21" w:rsidRPr="008C2564" w:rsidRDefault="00EC1F21" w:rsidP="00EC1F21">
            <w:pPr>
              <w:spacing w:line="300" w:lineRule="exact"/>
              <w:jc w:val="both"/>
            </w:pPr>
            <w:r w:rsidRPr="008C2564">
              <w:t xml:space="preserve">Dichiarazione, resa dal tecnico abilitato e rilasciata ai sensi del DPR 28 dicembre 2000 n. 445, (Allegato 3), che per l’intervento in proposta nulla osta all’ottenimento ed al rilascio di tutti i permessi e le autorizzazioni necessarie, ovvero che per l’intervento in proposta non sono necessari permessi o autorizzazioni e che nulla osta alla immediata </w:t>
            </w:r>
            <w:proofErr w:type="spellStart"/>
            <w:r w:rsidRPr="008C2564">
              <w:t>cantierabilità</w:t>
            </w:r>
            <w:proofErr w:type="spellEnd"/>
            <w:r w:rsidRPr="008C2564">
              <w:t xml:space="preserve"> delle opere previste. I permessi e nulla osta, ove necessari, devono essere comunque prodotti al </w:t>
            </w:r>
            <w:proofErr w:type="spellStart"/>
            <w:r w:rsidRPr="008C2564">
              <w:t>Gal</w:t>
            </w:r>
            <w:proofErr w:type="spellEnd"/>
            <w:r w:rsidRPr="008C2564">
              <w:t>, contestualmente alla Comunicazione di Inizio Lavori dell’opera soggetta ad autorizzazioni.</w:t>
            </w:r>
          </w:p>
          <w:p w:rsidR="00EC1F21" w:rsidRPr="008C2564" w:rsidRDefault="00EC1F21" w:rsidP="00EC1F21">
            <w:pPr>
              <w:spacing w:line="300" w:lineRule="exact"/>
              <w:jc w:val="both"/>
            </w:pPr>
            <w:r w:rsidRPr="008C2564">
              <w:t>In particolare dovranno essere prodotti:</w:t>
            </w:r>
          </w:p>
          <w:p w:rsidR="00EC1F21" w:rsidRPr="008C2564" w:rsidRDefault="00EC1F21" w:rsidP="00EC1F21">
            <w:pPr>
              <w:numPr>
                <w:ilvl w:val="0"/>
                <w:numId w:val="24"/>
              </w:numPr>
              <w:spacing w:line="300" w:lineRule="exact"/>
              <w:ind w:left="327"/>
              <w:jc w:val="both"/>
            </w:pPr>
            <w:r w:rsidRPr="008C2564">
              <w:t>Permesso di costruire, ove previsto, riportante la destinazione a cui sarà adibito il fabbricato interessato;</w:t>
            </w:r>
          </w:p>
          <w:p w:rsidR="00EC1F21" w:rsidRPr="008C2564" w:rsidRDefault="00EC1F21" w:rsidP="00EC1F21">
            <w:pPr>
              <w:numPr>
                <w:ilvl w:val="0"/>
                <w:numId w:val="24"/>
              </w:numPr>
              <w:spacing w:line="300" w:lineRule="exact"/>
              <w:ind w:left="327"/>
              <w:jc w:val="both"/>
            </w:pPr>
            <w:r w:rsidRPr="008C2564">
              <w:t>Dichiarazione di inizio attività (D.I.A.), segnalazione certificata di inizio attività (S.C.I.A), comunicazione di inizio lavori (C.I.L.), comunicazione inizio lavori asseverata (C.I.L.A.) ove previste con dichiarazione attestante la conclusione del periodo per l’eventuale comunicazione di diniego e divieto di prosecuzione dell’attività.</w:t>
            </w:r>
          </w:p>
        </w:tc>
        <w:tc>
          <w:tcPr>
            <w:tcW w:w="206" w:type="pct"/>
            <w:vAlign w:val="center"/>
          </w:tcPr>
          <w:p w:rsidR="00EC1F21" w:rsidRPr="008C2564" w:rsidRDefault="00EC1F21" w:rsidP="00EC1F21">
            <w:pPr>
              <w:spacing w:line="300" w:lineRule="exact"/>
              <w:jc w:val="both"/>
            </w:pPr>
          </w:p>
        </w:tc>
      </w:tr>
      <w:tr w:rsidR="00EC1F21" w:rsidRPr="008C2564" w:rsidTr="00EC1F21">
        <w:trPr>
          <w:trHeight w:val="76"/>
        </w:trPr>
        <w:tc>
          <w:tcPr>
            <w:tcW w:w="249" w:type="pct"/>
            <w:vAlign w:val="center"/>
          </w:tcPr>
          <w:p w:rsidR="00EC1F21" w:rsidRPr="008C2564" w:rsidRDefault="00EC1F21" w:rsidP="00EC1F21">
            <w:pPr>
              <w:spacing w:line="300" w:lineRule="exact"/>
              <w:jc w:val="both"/>
            </w:pPr>
            <w:r w:rsidRPr="008C2564">
              <w:t>11</w:t>
            </w:r>
          </w:p>
        </w:tc>
        <w:tc>
          <w:tcPr>
            <w:tcW w:w="4545" w:type="pct"/>
            <w:vAlign w:val="center"/>
          </w:tcPr>
          <w:p w:rsidR="00EC1F21" w:rsidRPr="008C2564" w:rsidRDefault="00EC1F21" w:rsidP="00EC1F21">
            <w:pPr>
              <w:spacing w:line="300" w:lineRule="exact"/>
              <w:jc w:val="both"/>
            </w:pPr>
            <w:r w:rsidRPr="008C2564">
              <w:t xml:space="preserve">In caso di un investimento che rischi di avere effetti negativi sull’ambiente, Valutazione di impatto Ambientale o dichiarazione d’impegno (Allegato 3), a conseguirla entro la data di comunicazione inizio lavori relativi al pertinente investimento e, contestualmente, a trasmetterne gli estremi agli uffici del </w:t>
            </w:r>
            <w:proofErr w:type="spellStart"/>
            <w:r w:rsidRPr="008C2564">
              <w:t>Gal</w:t>
            </w:r>
            <w:proofErr w:type="spellEnd"/>
            <w:r w:rsidRPr="008C2564">
              <w:t>.</w:t>
            </w:r>
          </w:p>
        </w:tc>
        <w:tc>
          <w:tcPr>
            <w:tcW w:w="206" w:type="pct"/>
            <w:vAlign w:val="center"/>
          </w:tcPr>
          <w:p w:rsidR="00EC1F21" w:rsidRPr="008C2564" w:rsidRDefault="00EC1F21" w:rsidP="00EC1F21">
            <w:pPr>
              <w:spacing w:line="300" w:lineRule="exact"/>
              <w:jc w:val="both"/>
            </w:pPr>
          </w:p>
        </w:tc>
      </w:tr>
      <w:tr w:rsidR="00EC1F21" w:rsidRPr="008C2564" w:rsidTr="00EC1F21">
        <w:trPr>
          <w:trHeight w:val="76"/>
        </w:trPr>
        <w:tc>
          <w:tcPr>
            <w:tcW w:w="249" w:type="pct"/>
            <w:vAlign w:val="center"/>
          </w:tcPr>
          <w:p w:rsidR="00EC1F21" w:rsidRPr="008C2564" w:rsidRDefault="00EC1F21" w:rsidP="00EC1F21">
            <w:pPr>
              <w:spacing w:line="300" w:lineRule="exact"/>
              <w:jc w:val="both"/>
            </w:pPr>
            <w:r w:rsidRPr="008C2564">
              <w:t>12</w:t>
            </w:r>
          </w:p>
        </w:tc>
        <w:tc>
          <w:tcPr>
            <w:tcW w:w="4545" w:type="pct"/>
            <w:vAlign w:val="center"/>
          </w:tcPr>
          <w:p w:rsidR="00EC1F21" w:rsidRPr="008C2564" w:rsidRDefault="00EC1F21" w:rsidP="00EC1F21">
            <w:pPr>
              <w:spacing w:line="300" w:lineRule="exact"/>
              <w:jc w:val="both"/>
            </w:pPr>
            <w:r w:rsidRPr="008C2564">
              <w:t>Eventuale documentazione comprovante l’introduzione di macchine e attrezzature produttive innovative, rilasciata dal venditore o dall’Ufficio brevetti e marchi, atta a dimostrare la presenza e la data di deposito del brevetto, registrato nei 5 anni precedenti alla data di pubblicazione del bando, riportandone gli estremi. Il brevetto deve riferirsi a parametri di efficienza complessiva della macchinale/attrezzature/impianto oggetto dell’investimento e quindi non a componentistiche</w:t>
            </w:r>
          </w:p>
        </w:tc>
        <w:tc>
          <w:tcPr>
            <w:tcW w:w="206" w:type="pct"/>
            <w:vAlign w:val="center"/>
          </w:tcPr>
          <w:p w:rsidR="00EC1F21" w:rsidRPr="008C2564" w:rsidRDefault="00EC1F21" w:rsidP="00EC1F21">
            <w:pPr>
              <w:spacing w:line="300" w:lineRule="exact"/>
              <w:jc w:val="both"/>
            </w:pPr>
          </w:p>
        </w:tc>
      </w:tr>
      <w:tr w:rsidR="00EC1F21" w:rsidRPr="008C2564" w:rsidTr="00EC1F21">
        <w:trPr>
          <w:trHeight w:val="76"/>
        </w:trPr>
        <w:tc>
          <w:tcPr>
            <w:tcW w:w="249" w:type="pct"/>
            <w:vAlign w:val="center"/>
          </w:tcPr>
          <w:p w:rsidR="00EC1F21" w:rsidRPr="008C2564" w:rsidRDefault="00EC1F21" w:rsidP="00EC1F21">
            <w:pPr>
              <w:spacing w:line="300" w:lineRule="exact"/>
              <w:jc w:val="both"/>
            </w:pPr>
          </w:p>
        </w:tc>
        <w:tc>
          <w:tcPr>
            <w:tcW w:w="4545" w:type="pct"/>
            <w:vAlign w:val="center"/>
          </w:tcPr>
          <w:p w:rsidR="00EC1F21" w:rsidRPr="008C2564" w:rsidRDefault="00EC1F21" w:rsidP="00EC1F21">
            <w:pPr>
              <w:spacing w:line="300" w:lineRule="exact"/>
              <w:jc w:val="both"/>
            </w:pPr>
            <w:r w:rsidRPr="008C2564">
              <w:t>Copia degli ultimi 2 bilanci approvati e depositati prima della presentazione della domanda o, in assenza di tale obbligo, copia delle ultime due dichiarazioni fiscali presentate (</w:t>
            </w:r>
            <w:proofErr w:type="spellStart"/>
            <w:r w:rsidRPr="008C2564">
              <w:t>Mod</w:t>
            </w:r>
            <w:proofErr w:type="spellEnd"/>
            <w:r w:rsidRPr="008C2564">
              <w:t>. UNICO reddito) e delle ultime due dichiarazioni annuali IVA</w:t>
            </w:r>
          </w:p>
        </w:tc>
        <w:tc>
          <w:tcPr>
            <w:tcW w:w="206" w:type="pct"/>
            <w:vAlign w:val="center"/>
          </w:tcPr>
          <w:p w:rsidR="00EC1F21" w:rsidRPr="008C2564" w:rsidRDefault="00EC1F21" w:rsidP="00EC1F21">
            <w:pPr>
              <w:spacing w:line="300" w:lineRule="exact"/>
              <w:jc w:val="both"/>
            </w:pPr>
          </w:p>
        </w:tc>
      </w:tr>
      <w:tr w:rsidR="00EC1F21" w:rsidRPr="008C2564" w:rsidTr="00EC1F21">
        <w:trPr>
          <w:trHeight w:val="76"/>
        </w:trPr>
        <w:tc>
          <w:tcPr>
            <w:tcW w:w="249" w:type="pct"/>
            <w:vAlign w:val="center"/>
          </w:tcPr>
          <w:p w:rsidR="00EC1F21" w:rsidRPr="008C2564" w:rsidRDefault="00EC1F21" w:rsidP="00EC1F21">
            <w:pPr>
              <w:spacing w:line="300" w:lineRule="exact"/>
              <w:jc w:val="both"/>
            </w:pPr>
            <w:r w:rsidRPr="008C2564">
              <w:t>13</w:t>
            </w:r>
          </w:p>
        </w:tc>
        <w:tc>
          <w:tcPr>
            <w:tcW w:w="4545" w:type="pct"/>
            <w:vAlign w:val="center"/>
          </w:tcPr>
          <w:p w:rsidR="00EC1F21" w:rsidRPr="008C2564" w:rsidRDefault="00EC1F21" w:rsidP="00EC1F21">
            <w:pPr>
              <w:spacing w:line="300" w:lineRule="exact"/>
              <w:jc w:val="both"/>
            </w:pPr>
            <w:r w:rsidRPr="008C2564">
              <w:t>Per le macchine ed attrezzature, tre preventivi analitici di ditte fornitrici, sottoscritti e datati con annesse relative richieste inviate ai fornitori</w:t>
            </w:r>
          </w:p>
        </w:tc>
        <w:tc>
          <w:tcPr>
            <w:tcW w:w="206" w:type="pct"/>
            <w:vAlign w:val="center"/>
          </w:tcPr>
          <w:p w:rsidR="00EC1F21" w:rsidRPr="008C2564" w:rsidRDefault="00EC1F21" w:rsidP="00EC1F21">
            <w:pPr>
              <w:spacing w:line="300" w:lineRule="exact"/>
              <w:jc w:val="both"/>
            </w:pPr>
          </w:p>
        </w:tc>
      </w:tr>
      <w:tr w:rsidR="00EC1F21" w:rsidRPr="008C2564" w:rsidTr="00EC1F21">
        <w:trPr>
          <w:trHeight w:val="76"/>
        </w:trPr>
        <w:tc>
          <w:tcPr>
            <w:tcW w:w="249" w:type="pct"/>
            <w:vAlign w:val="center"/>
          </w:tcPr>
          <w:p w:rsidR="00EC1F21" w:rsidRPr="008C2564" w:rsidRDefault="00EC1F21" w:rsidP="00EC1F21">
            <w:pPr>
              <w:spacing w:line="300" w:lineRule="exact"/>
              <w:jc w:val="both"/>
            </w:pPr>
            <w:r w:rsidRPr="008C2564">
              <w:t>14</w:t>
            </w:r>
          </w:p>
        </w:tc>
        <w:tc>
          <w:tcPr>
            <w:tcW w:w="4545" w:type="pct"/>
            <w:vAlign w:val="center"/>
          </w:tcPr>
          <w:p w:rsidR="00EC1F21" w:rsidRPr="008C2564" w:rsidRDefault="00EC1F21" w:rsidP="00EC1F21">
            <w:pPr>
              <w:spacing w:line="300" w:lineRule="exact"/>
              <w:jc w:val="both"/>
            </w:pPr>
            <w:r w:rsidRPr="008C2564">
              <w:t xml:space="preserve">In caso di acquisto di macchinari speciali, relazione tecnico/economica che illustri in modo esaustivo le caratteristiche e le peculiarità che lo rendono non sostituibile o equivalente ad altri macchinari con caratteristiche simili normalmente in commercio </w:t>
            </w:r>
            <w:r w:rsidRPr="008C2564">
              <w:lastRenderedPageBreak/>
              <w:t>e che spieghi adeguatamente le eventuali differenze di prezzo rispetto a macchinari similari. Nel caso si tratti di macchinari complessi o impianti la relazione deve illustrare in modo preciso i singoli macchinari/elementi componenti con relative caratteristiche, comparazioni con macchinari equivalenti e relativi prezzi</w:t>
            </w:r>
          </w:p>
        </w:tc>
        <w:tc>
          <w:tcPr>
            <w:tcW w:w="206" w:type="pct"/>
            <w:vAlign w:val="center"/>
          </w:tcPr>
          <w:p w:rsidR="00EC1F21" w:rsidRPr="008C2564" w:rsidRDefault="00EC1F21" w:rsidP="00EC1F21">
            <w:pPr>
              <w:spacing w:line="300" w:lineRule="exact"/>
              <w:jc w:val="both"/>
            </w:pPr>
          </w:p>
        </w:tc>
      </w:tr>
      <w:tr w:rsidR="00EC1F21" w:rsidRPr="008C2564" w:rsidTr="00EC1F21">
        <w:trPr>
          <w:trHeight w:val="76"/>
        </w:trPr>
        <w:tc>
          <w:tcPr>
            <w:tcW w:w="249" w:type="pct"/>
            <w:vAlign w:val="center"/>
          </w:tcPr>
          <w:p w:rsidR="00EC1F21" w:rsidRPr="008C2564" w:rsidRDefault="00EC1F21" w:rsidP="00EC1F21">
            <w:pPr>
              <w:spacing w:line="300" w:lineRule="exact"/>
              <w:jc w:val="both"/>
            </w:pPr>
            <w:r w:rsidRPr="008C2564">
              <w:t>15</w:t>
            </w:r>
          </w:p>
        </w:tc>
        <w:tc>
          <w:tcPr>
            <w:tcW w:w="4545" w:type="pct"/>
            <w:vAlign w:val="center"/>
          </w:tcPr>
          <w:p w:rsidR="00EC1F21" w:rsidRPr="008C2564" w:rsidRDefault="00EC1F21" w:rsidP="00EC1F21">
            <w:pPr>
              <w:spacing w:line="300" w:lineRule="exact"/>
              <w:jc w:val="both"/>
            </w:pPr>
            <w:r w:rsidRPr="008C2564">
              <w:t xml:space="preserve">Autodichiarazione di impegno a certificare almeno il 50% della produzione biologica o soggetta a regimi </w:t>
            </w:r>
            <w:proofErr w:type="spellStart"/>
            <w:r w:rsidRPr="008C2564">
              <w:t>unionali</w:t>
            </w:r>
            <w:proofErr w:type="spellEnd"/>
            <w:r w:rsidRPr="008C2564">
              <w:t>, nazionali o facoltativi ai fini della determinazione del punteggio da assegnare alla domanda rispetto al criterio (Allegato 4)</w:t>
            </w:r>
          </w:p>
        </w:tc>
        <w:tc>
          <w:tcPr>
            <w:tcW w:w="206" w:type="pct"/>
            <w:vAlign w:val="center"/>
          </w:tcPr>
          <w:p w:rsidR="00EC1F21" w:rsidRPr="008C2564" w:rsidRDefault="00EC1F21" w:rsidP="00EC1F21">
            <w:pPr>
              <w:spacing w:line="300" w:lineRule="exact"/>
              <w:jc w:val="both"/>
            </w:pPr>
          </w:p>
        </w:tc>
      </w:tr>
      <w:tr w:rsidR="00EC1F21" w:rsidRPr="008C2564" w:rsidTr="00EC1F21">
        <w:trPr>
          <w:trHeight w:val="76"/>
        </w:trPr>
        <w:tc>
          <w:tcPr>
            <w:tcW w:w="249" w:type="pct"/>
            <w:vAlign w:val="center"/>
          </w:tcPr>
          <w:p w:rsidR="00EC1F21" w:rsidRPr="008C2564" w:rsidRDefault="00EC1F21" w:rsidP="00EC1F21">
            <w:pPr>
              <w:spacing w:line="300" w:lineRule="exact"/>
              <w:jc w:val="both"/>
            </w:pPr>
            <w:r w:rsidRPr="008C2564">
              <w:t>16</w:t>
            </w:r>
          </w:p>
        </w:tc>
        <w:tc>
          <w:tcPr>
            <w:tcW w:w="4545" w:type="pct"/>
            <w:vAlign w:val="center"/>
          </w:tcPr>
          <w:p w:rsidR="00EC1F21" w:rsidRPr="008C2564" w:rsidRDefault="00EC1F21" w:rsidP="00EC1F21">
            <w:pPr>
              <w:spacing w:line="300" w:lineRule="exact"/>
              <w:jc w:val="both"/>
            </w:pPr>
            <w:r w:rsidRPr="008C2564">
              <w:t>Allegato per la rilevazione dei dati di monitoraggio (Allegato 5).</w:t>
            </w:r>
          </w:p>
        </w:tc>
        <w:tc>
          <w:tcPr>
            <w:tcW w:w="206" w:type="pct"/>
            <w:vAlign w:val="center"/>
          </w:tcPr>
          <w:p w:rsidR="00EC1F21" w:rsidRPr="008C2564" w:rsidRDefault="00EC1F21" w:rsidP="00EC1F21">
            <w:pPr>
              <w:spacing w:line="300" w:lineRule="exact"/>
              <w:jc w:val="both"/>
            </w:pPr>
          </w:p>
        </w:tc>
      </w:tr>
    </w:tbl>
    <w:p w:rsidR="00EC1F21" w:rsidRDefault="00EC1F21" w:rsidP="00EC1F21">
      <w:pPr>
        <w:pStyle w:val="Intestazione"/>
        <w:spacing w:line="300" w:lineRule="exact"/>
      </w:pPr>
    </w:p>
    <w:p w:rsidR="007F5C13" w:rsidRPr="007F5C13" w:rsidRDefault="007F5C13" w:rsidP="007F5C13">
      <w:pPr>
        <w:autoSpaceDE w:val="0"/>
        <w:autoSpaceDN w:val="0"/>
        <w:adjustRightInd w:val="0"/>
        <w:spacing w:line="300" w:lineRule="exact"/>
        <w:jc w:val="both"/>
      </w:pPr>
    </w:p>
    <w:p w:rsidR="007F5C13" w:rsidRPr="007F5C13" w:rsidRDefault="007F5C13" w:rsidP="007F5C13">
      <w:pPr>
        <w:pStyle w:val="Paragrafoelenco"/>
        <w:numPr>
          <w:ilvl w:val="0"/>
          <w:numId w:val="10"/>
        </w:numPr>
        <w:tabs>
          <w:tab w:val="left" w:pos="567"/>
          <w:tab w:val="left" w:pos="1276"/>
        </w:tabs>
        <w:autoSpaceDE w:val="0"/>
        <w:autoSpaceDN w:val="0"/>
        <w:adjustRightInd w:val="0"/>
        <w:spacing w:line="300" w:lineRule="exact"/>
        <w:jc w:val="both"/>
        <w:rPr>
          <w:b/>
          <w:caps/>
          <w:color w:val="0066FF"/>
        </w:rPr>
      </w:pPr>
      <w:r>
        <w:rPr>
          <w:b/>
          <w:caps/>
          <w:color w:val="0066FF"/>
        </w:rPr>
        <w:t xml:space="preserve"> </w:t>
      </w:r>
      <w:r w:rsidRPr="007F5C13">
        <w:rPr>
          <w:rFonts w:ascii="Times New Roman" w:eastAsia="Times New Roman" w:hAnsi="Times New Roman"/>
          <w:b/>
          <w:color w:val="0066FF"/>
          <w:sz w:val="24"/>
          <w:szCs w:val="24"/>
          <w:lang w:eastAsia="it-IT"/>
        </w:rPr>
        <w:t>PUBBLICITA’ E DIVULGAZIONE DEL BANDO</w:t>
      </w:r>
    </w:p>
    <w:p w:rsidR="007F5C13" w:rsidRPr="007F5C13" w:rsidRDefault="007F5C13" w:rsidP="007F5C13">
      <w:pPr>
        <w:tabs>
          <w:tab w:val="left" w:pos="993"/>
          <w:tab w:val="left" w:pos="1134"/>
        </w:tabs>
        <w:autoSpaceDE w:val="0"/>
        <w:autoSpaceDN w:val="0"/>
        <w:adjustRightInd w:val="0"/>
        <w:spacing w:line="300" w:lineRule="exact"/>
        <w:ind w:left="284"/>
        <w:jc w:val="both"/>
      </w:pPr>
      <w:r w:rsidRPr="007F5C13">
        <w:t xml:space="preserve">Ai fini di adeguata pubblicità, l’avviso della pubblicazione del presente bando viene affisso nella sede del GAL, inviato a tutti i Comuni dell’area d’intervento del GAL Sila Sviluppo, per la pubblicazione nei rispettivi protocolli informatici, alla Rete Leader Nazionale, al dipartimento Agricoltura della Regione Calabria, all’Autorità di Gestione del PSR Calabria. </w:t>
      </w:r>
    </w:p>
    <w:p w:rsidR="007F5C13" w:rsidRPr="007F5C13" w:rsidRDefault="007F5C13" w:rsidP="007F5C13">
      <w:pPr>
        <w:autoSpaceDE w:val="0"/>
        <w:autoSpaceDN w:val="0"/>
        <w:adjustRightInd w:val="0"/>
        <w:spacing w:line="300" w:lineRule="exact"/>
        <w:ind w:left="284"/>
        <w:jc w:val="both"/>
      </w:pPr>
      <w:r w:rsidRPr="007F5C13">
        <w:t xml:space="preserve">Sarà, inoltre, disponibile e scaricabile sul sito </w:t>
      </w:r>
      <w:proofErr w:type="spellStart"/>
      <w:r w:rsidRPr="007F5C13">
        <w:t>internet:</w:t>
      </w:r>
      <w:r w:rsidRPr="007F5C13">
        <w:rPr>
          <w:u w:val="single"/>
        </w:rPr>
        <w:t>www.galsila.it</w:t>
      </w:r>
      <w:proofErr w:type="spellEnd"/>
      <w:r w:rsidRPr="007F5C13">
        <w:t xml:space="preserve">, unitamente agli allegati sopra descritti. </w:t>
      </w:r>
    </w:p>
    <w:p w:rsidR="007F5C13" w:rsidRPr="007F5C13" w:rsidRDefault="007F5C13" w:rsidP="007F5C13">
      <w:pPr>
        <w:autoSpaceDE w:val="0"/>
        <w:autoSpaceDN w:val="0"/>
        <w:adjustRightInd w:val="0"/>
        <w:spacing w:line="300" w:lineRule="exact"/>
        <w:ind w:left="284"/>
        <w:jc w:val="both"/>
      </w:pPr>
      <w:r w:rsidRPr="007F5C13">
        <w:t>Informazioni possono essere richieste, dal lunedì al venerdì, al GAL Sila Sviluppo - Via Guido Rossa, 24 – 87050 Casali del Manco, Spezzano Piccolo (</w:t>
      </w:r>
      <w:proofErr w:type="gramStart"/>
      <w:r w:rsidRPr="007F5C13">
        <w:t>CS)  –</w:t>
      </w:r>
      <w:proofErr w:type="gramEnd"/>
      <w:r w:rsidRPr="007F5C13">
        <w:t xml:space="preserve"> tel. 0984/431064 – fax 0984/431064– e-mail info@galsila.it </w:t>
      </w:r>
      <w:proofErr w:type="spellStart"/>
      <w:r w:rsidRPr="007F5C13">
        <w:t>neii</w:t>
      </w:r>
      <w:proofErr w:type="spellEnd"/>
      <w:r w:rsidRPr="007F5C13">
        <w:t xml:space="preserve"> seguenti orari: 8.30/12.30, Lun. e Mer. 14.30/17.00.</w:t>
      </w:r>
    </w:p>
    <w:p w:rsidR="007F5C13" w:rsidRPr="007F5C13" w:rsidRDefault="007F5C13" w:rsidP="007F5C13">
      <w:pPr>
        <w:tabs>
          <w:tab w:val="left" w:pos="540"/>
        </w:tabs>
        <w:autoSpaceDE w:val="0"/>
        <w:autoSpaceDN w:val="0"/>
        <w:adjustRightInd w:val="0"/>
        <w:spacing w:line="300" w:lineRule="exact"/>
        <w:jc w:val="both"/>
        <w:rPr>
          <w:b/>
          <w:caps/>
          <w:color w:val="0066FF"/>
        </w:rPr>
      </w:pPr>
    </w:p>
    <w:p w:rsidR="007F5C13" w:rsidRPr="007F5C13" w:rsidRDefault="007F5C13" w:rsidP="007F5C13">
      <w:pPr>
        <w:pStyle w:val="Paragrafoelenco"/>
        <w:numPr>
          <w:ilvl w:val="0"/>
          <w:numId w:val="10"/>
        </w:numPr>
        <w:tabs>
          <w:tab w:val="left" w:pos="567"/>
          <w:tab w:val="left" w:pos="1276"/>
        </w:tabs>
        <w:autoSpaceDE w:val="0"/>
        <w:autoSpaceDN w:val="0"/>
        <w:adjustRightInd w:val="0"/>
        <w:spacing w:line="300" w:lineRule="exact"/>
        <w:jc w:val="both"/>
        <w:rPr>
          <w:b/>
          <w:caps/>
          <w:color w:val="0066FF"/>
        </w:rPr>
      </w:pPr>
      <w:r w:rsidRPr="007F5C13">
        <w:rPr>
          <w:b/>
          <w:caps/>
          <w:color w:val="0066FF"/>
        </w:rPr>
        <w:t xml:space="preserve"> </w:t>
      </w:r>
      <w:r>
        <w:rPr>
          <w:rFonts w:ascii="Times New Roman" w:eastAsia="Times New Roman" w:hAnsi="Times New Roman"/>
          <w:b/>
          <w:color w:val="0066FF"/>
          <w:sz w:val="24"/>
          <w:szCs w:val="24"/>
          <w:lang w:eastAsia="it-IT"/>
        </w:rPr>
        <w:t>SISTEMA SANZIONATORIO</w:t>
      </w:r>
    </w:p>
    <w:p w:rsidR="007F5C13" w:rsidRPr="007F5C13" w:rsidRDefault="007F5C13" w:rsidP="007F5C13">
      <w:pPr>
        <w:tabs>
          <w:tab w:val="left" w:pos="284"/>
        </w:tabs>
        <w:autoSpaceDE w:val="0"/>
        <w:autoSpaceDN w:val="0"/>
        <w:adjustRightInd w:val="0"/>
        <w:spacing w:line="300" w:lineRule="exact"/>
        <w:ind w:left="284"/>
        <w:jc w:val="both"/>
      </w:pPr>
      <w:r w:rsidRPr="007F5C13">
        <w:t xml:space="preserve"> Con riferimento al sistema di riduzioni ed esclusioni per inadempienze dei beneficiari dei pagamenti diretti e dei programmi di sviluppo rurale, relativamente alle misure di investimento si rimanda del regolamento (UE) n. 809/14.</w:t>
      </w:r>
    </w:p>
    <w:p w:rsidR="007F5C13" w:rsidRPr="007F5C13" w:rsidRDefault="007F5C13" w:rsidP="007F5C13">
      <w:pPr>
        <w:tabs>
          <w:tab w:val="left" w:pos="284"/>
        </w:tabs>
        <w:autoSpaceDE w:val="0"/>
        <w:autoSpaceDN w:val="0"/>
        <w:adjustRightInd w:val="0"/>
        <w:spacing w:line="300" w:lineRule="exact"/>
        <w:ind w:left="284"/>
        <w:jc w:val="both"/>
      </w:pPr>
    </w:p>
    <w:p w:rsidR="007F5C13" w:rsidRPr="007F5C13" w:rsidRDefault="007F5C13" w:rsidP="007F5C13">
      <w:pPr>
        <w:numPr>
          <w:ilvl w:val="0"/>
          <w:numId w:val="10"/>
        </w:numPr>
        <w:tabs>
          <w:tab w:val="left" w:pos="540"/>
        </w:tabs>
        <w:autoSpaceDE w:val="0"/>
        <w:autoSpaceDN w:val="0"/>
        <w:adjustRightInd w:val="0"/>
        <w:spacing w:line="300" w:lineRule="exact"/>
        <w:contextualSpacing/>
        <w:jc w:val="both"/>
        <w:rPr>
          <w:rFonts w:eastAsia="Calibri"/>
          <w:b/>
          <w:caps/>
          <w:color w:val="0066FF"/>
          <w:lang w:eastAsia="en-US"/>
        </w:rPr>
      </w:pPr>
      <w:r w:rsidRPr="007F5C13">
        <w:rPr>
          <w:rFonts w:eastAsia="Calibri"/>
          <w:b/>
          <w:caps/>
          <w:color w:val="0066FF"/>
          <w:lang w:eastAsia="en-US"/>
        </w:rPr>
        <w:t xml:space="preserve">  Rinvio</w:t>
      </w:r>
    </w:p>
    <w:p w:rsidR="007F5C13" w:rsidRPr="007F5C13" w:rsidRDefault="007F5C13" w:rsidP="007F5C13">
      <w:pPr>
        <w:tabs>
          <w:tab w:val="left" w:pos="540"/>
        </w:tabs>
        <w:autoSpaceDE w:val="0"/>
        <w:autoSpaceDN w:val="0"/>
        <w:adjustRightInd w:val="0"/>
        <w:spacing w:line="300" w:lineRule="exact"/>
        <w:ind w:left="786"/>
        <w:contextualSpacing/>
        <w:jc w:val="both"/>
        <w:rPr>
          <w:rFonts w:eastAsia="Calibri"/>
          <w:b/>
          <w:caps/>
          <w:color w:val="0066FF"/>
          <w:lang w:eastAsia="en-US"/>
        </w:rPr>
      </w:pPr>
    </w:p>
    <w:p w:rsidR="007F5C13" w:rsidRPr="007F5C13" w:rsidRDefault="007F5C13" w:rsidP="007F5C13">
      <w:pPr>
        <w:tabs>
          <w:tab w:val="left" w:pos="284"/>
        </w:tabs>
        <w:spacing w:line="300" w:lineRule="exact"/>
        <w:ind w:left="284"/>
        <w:jc w:val="both"/>
      </w:pPr>
      <w:r w:rsidRPr="007F5C13">
        <w:t xml:space="preserve">Per quanto non espressamente previsto, si rinvia al PSR Calabria 2014/2020 e alle specifiche disposizioni contenute nelle schede di Misura nonché alla vigente normativa comunitaria, </w:t>
      </w:r>
      <w:proofErr w:type="spellStart"/>
      <w:r w:rsidRPr="007F5C13">
        <w:t>nazinale</w:t>
      </w:r>
      <w:proofErr w:type="spellEnd"/>
      <w:r w:rsidRPr="007F5C13">
        <w:t xml:space="preserve"> e regionale di settore.</w:t>
      </w:r>
    </w:p>
    <w:p w:rsidR="007F5C13" w:rsidRPr="007F5C13" w:rsidRDefault="007F5C13" w:rsidP="007F5C13">
      <w:pPr>
        <w:spacing w:line="300" w:lineRule="exact"/>
      </w:pPr>
    </w:p>
    <w:p w:rsidR="007F5C13" w:rsidRPr="007F5C13" w:rsidRDefault="007F5C13" w:rsidP="007F5C13">
      <w:pPr>
        <w:spacing w:line="300" w:lineRule="exact"/>
      </w:pPr>
    </w:p>
    <w:p w:rsidR="007F5C13" w:rsidRPr="007F5C13" w:rsidRDefault="007F5C13" w:rsidP="007F5C13">
      <w:pPr>
        <w:spacing w:line="300" w:lineRule="exact"/>
      </w:pPr>
    </w:p>
    <w:p w:rsidR="007F5C13" w:rsidRPr="007F5C13" w:rsidRDefault="007F5C13" w:rsidP="007F5C13">
      <w:pPr>
        <w:spacing w:line="300" w:lineRule="exact"/>
      </w:pPr>
    </w:p>
    <w:p w:rsidR="007F5C13" w:rsidRPr="007F5C13" w:rsidRDefault="007F5C13" w:rsidP="007F5C13">
      <w:pPr>
        <w:spacing w:line="300" w:lineRule="exact"/>
      </w:pPr>
    </w:p>
    <w:p w:rsidR="005E0627" w:rsidRDefault="005E0627" w:rsidP="005E0627">
      <w:pPr>
        <w:pStyle w:val="Intestazione"/>
        <w:tabs>
          <w:tab w:val="clear" w:pos="4819"/>
          <w:tab w:val="center" w:pos="1080"/>
        </w:tabs>
        <w:spacing w:line="300" w:lineRule="exact"/>
        <w:ind w:left="780"/>
        <w:rPr>
          <w:b/>
          <w:caps/>
          <w:color w:val="0066FF"/>
          <w:sz w:val="28"/>
          <w:szCs w:val="28"/>
        </w:rPr>
      </w:pPr>
    </w:p>
    <w:p w:rsidR="000215E4" w:rsidRDefault="000215E4"/>
    <w:sectPr w:rsidR="000215E4" w:rsidSect="002717FC">
      <w:headerReference w:type="default" r:id="rId22"/>
      <w:pgSz w:w="11906" w:h="16838"/>
      <w:pgMar w:top="610"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A8" w:rsidRDefault="004A79A8" w:rsidP="00740E60">
      <w:r>
        <w:separator/>
      </w:r>
    </w:p>
  </w:endnote>
  <w:endnote w:type="continuationSeparator" w:id="0">
    <w:p w:rsidR="004A79A8" w:rsidRDefault="004A79A8" w:rsidP="0074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JLMPIL+A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A8" w:rsidRDefault="004A79A8" w:rsidP="00740E60">
      <w:r>
        <w:separator/>
      </w:r>
    </w:p>
  </w:footnote>
  <w:footnote w:type="continuationSeparator" w:id="0">
    <w:p w:rsidR="004A79A8" w:rsidRDefault="004A79A8" w:rsidP="0074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D70" w:rsidRDefault="006D6D70">
    <w:pPr>
      <w:pStyle w:val="Intestazione"/>
    </w:pPr>
  </w:p>
  <w:p w:rsidR="006D6D70" w:rsidRPr="007C2967" w:rsidRDefault="006D6D70">
    <w:pPr>
      <w:pStyle w:val="Intestazione"/>
    </w:pPr>
    <w:r w:rsidRPr="00740E60">
      <w:rPr>
        <w:noProof/>
      </w:rPr>
      <w:drawing>
        <wp:inline distT="0" distB="0" distL="0" distR="0">
          <wp:extent cx="6120130" cy="906145"/>
          <wp:effectExtent l="19050" t="0" r="0" b="0"/>
          <wp:docPr id="2" name="Immagine 30" descr="C:\Users\Francesco\Dropbox\PRESENTAZIONE TERRITORIO GAL 2\GAL DELLA SILA\Nuovo Psl 2014.2020\loghi_Psr_2014_2020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descr="C:\Users\Francesco\Dropbox\PRESENTAZIONE TERRITORIO GAL 2\GAL DELLA SILA\Nuovo Psl 2014.2020\loghi_Psr_2014_2020_leader.jpg"/>
                  <pic:cNvPicPr>
                    <a:picLocks noChangeAspect="1" noChangeArrowheads="1"/>
                  </pic:cNvPicPr>
                </pic:nvPicPr>
                <pic:blipFill>
                  <a:blip r:embed="rId1"/>
                  <a:srcRect/>
                  <a:stretch>
                    <a:fillRect/>
                  </a:stretch>
                </pic:blipFill>
                <pic:spPr bwMode="auto">
                  <a:xfrm>
                    <a:off x="0" y="0"/>
                    <a:ext cx="6120130" cy="906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6DC"/>
    <w:multiLevelType w:val="multilevel"/>
    <w:tmpl w:val="8C204064"/>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900"/>
        </w:tabs>
        <w:ind w:left="900" w:hanging="36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 w15:restartNumberingAfterBreak="0">
    <w:nsid w:val="05B81412"/>
    <w:multiLevelType w:val="hybridMultilevel"/>
    <w:tmpl w:val="53B605AE"/>
    <w:lvl w:ilvl="0" w:tplc="3F4E06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453CC5"/>
    <w:multiLevelType w:val="hybridMultilevel"/>
    <w:tmpl w:val="06425F10"/>
    <w:lvl w:ilvl="0" w:tplc="2022262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6A2CF8"/>
    <w:multiLevelType w:val="hybridMultilevel"/>
    <w:tmpl w:val="886E7A1A"/>
    <w:lvl w:ilvl="0" w:tplc="2022262A">
      <w:start w:val="1"/>
      <w:numFmt w:val="bullet"/>
      <w:lvlText w:val=""/>
      <w:lvlJc w:val="left"/>
      <w:pPr>
        <w:ind w:left="720" w:hanging="360"/>
      </w:pPr>
      <w:rPr>
        <w:rFonts w:ascii="Symbol" w:hAnsi="Symbol" w:hint="default"/>
      </w:rPr>
    </w:lvl>
    <w:lvl w:ilvl="1" w:tplc="CCDC9B34">
      <w:start w:val="1"/>
      <w:numFmt w:val="lowerLetter"/>
      <w:lvlText w:val="%2)"/>
      <w:lvlJc w:val="left"/>
      <w:pPr>
        <w:ind w:left="1440" w:hanging="360"/>
      </w:pPr>
      <w:rPr>
        <w:rFonts w:ascii="Times New Roman" w:eastAsia="Calibri" w:hAnsi="Times New Roman"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0B6524"/>
    <w:multiLevelType w:val="hybridMultilevel"/>
    <w:tmpl w:val="4A5863E2"/>
    <w:lvl w:ilvl="0" w:tplc="2F7AB80C">
      <w:start w:val="3"/>
      <w:numFmt w:val="decimal"/>
      <w:lvlText w:val="%1."/>
      <w:lvlJc w:val="left"/>
      <w:pPr>
        <w:ind w:left="720" w:hanging="360"/>
      </w:pPr>
      <w:rPr>
        <w:rFonts w:hint="default"/>
        <w:b/>
        <w:color w:val="548DD4" w:themeColor="text2" w:themeTint="99"/>
        <w:sz w:val="28"/>
        <w:szCs w:val="2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2A2A52"/>
    <w:multiLevelType w:val="hybridMultilevel"/>
    <w:tmpl w:val="01686D44"/>
    <w:lvl w:ilvl="0" w:tplc="E16C6A0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2474AC"/>
    <w:multiLevelType w:val="hybridMultilevel"/>
    <w:tmpl w:val="86062AF8"/>
    <w:lvl w:ilvl="0" w:tplc="BAAE4640">
      <w:start w:val="1"/>
      <w:numFmt w:val="bullet"/>
      <w:lvlText w:val=""/>
      <w:lvlJc w:val="left"/>
      <w:pPr>
        <w:tabs>
          <w:tab w:val="num" w:pos="360"/>
        </w:tabs>
        <w:ind w:left="360"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D70B1"/>
    <w:multiLevelType w:val="hybridMultilevel"/>
    <w:tmpl w:val="3976AF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C16D37"/>
    <w:multiLevelType w:val="hybridMultilevel"/>
    <w:tmpl w:val="3FA28972"/>
    <w:lvl w:ilvl="0" w:tplc="3A727342">
      <w:start w:val="6"/>
      <w:numFmt w:val="decimal"/>
      <w:lvlText w:val="%1."/>
      <w:lvlJc w:val="left"/>
      <w:pPr>
        <w:ind w:left="720" w:hanging="360"/>
      </w:pPr>
      <w:rPr>
        <w:rFonts w:hint="default"/>
        <w:b/>
        <w:color w:val="548DD4" w:themeColor="text2" w:themeTint="99"/>
        <w:sz w:val="28"/>
        <w:szCs w:val="2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751495"/>
    <w:multiLevelType w:val="hybridMultilevel"/>
    <w:tmpl w:val="33D863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0A554C"/>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3B9B642A"/>
    <w:multiLevelType w:val="hybridMultilevel"/>
    <w:tmpl w:val="83560830"/>
    <w:lvl w:ilvl="0" w:tplc="FFFFFFFF">
      <w:start w:val="1"/>
      <w:numFmt w:val="decimal"/>
      <w:lvlText w:val="%1"/>
      <w:lvlJc w:val="left"/>
      <w:pPr>
        <w:tabs>
          <w:tab w:val="num" w:pos="360"/>
        </w:tabs>
        <w:ind w:left="360" w:hanging="360"/>
      </w:pPr>
      <w:rPr>
        <w:rFonts w:hint="default"/>
      </w:rPr>
    </w:lvl>
    <w:lvl w:ilvl="1" w:tplc="E9E48AB8">
      <w:start w:val="13"/>
      <w:numFmt w:val="decimal"/>
      <w:lvlText w:val="%2-"/>
      <w:lvlJc w:val="left"/>
      <w:pPr>
        <w:tabs>
          <w:tab w:val="num" w:pos="1470"/>
        </w:tabs>
        <w:ind w:left="1470" w:hanging="390"/>
      </w:pPr>
      <w:rPr>
        <w:rFonts w:hint="default"/>
      </w:rPr>
    </w:lvl>
    <w:lvl w:ilvl="2" w:tplc="86C83EDC">
      <w:start w:val="16"/>
      <w:numFmt w:val="decimal"/>
      <w:lvlText w:val="%3."/>
      <w:lvlJc w:val="left"/>
      <w:pPr>
        <w:tabs>
          <w:tab w:val="num" w:pos="2475"/>
        </w:tabs>
        <w:ind w:left="2475" w:hanging="49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CED16DF"/>
    <w:multiLevelType w:val="hybridMultilevel"/>
    <w:tmpl w:val="18200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8B32D2"/>
    <w:multiLevelType w:val="multilevel"/>
    <w:tmpl w:val="A7E6C3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8A524AA"/>
    <w:multiLevelType w:val="hybridMultilevel"/>
    <w:tmpl w:val="05D07C6A"/>
    <w:lvl w:ilvl="0" w:tplc="5A66580E">
      <w:start w:val="1"/>
      <w:numFmt w:val="bullet"/>
      <w:lvlText w:val=""/>
      <w:lvlJc w:val="left"/>
      <w:pPr>
        <w:tabs>
          <w:tab w:val="num" w:pos="1080"/>
        </w:tabs>
        <w:ind w:left="1080" w:hanging="360"/>
      </w:pPr>
      <w:rPr>
        <w:rFonts w:ascii="Symbol" w:hAnsi="Symbol" w:hint="default"/>
        <w:sz w:val="20"/>
        <w:szCs w:val="2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8B639C"/>
    <w:multiLevelType w:val="hybridMultilevel"/>
    <w:tmpl w:val="98A45746"/>
    <w:lvl w:ilvl="0" w:tplc="E5E408D0">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15:restartNumberingAfterBreak="0">
    <w:nsid w:val="4CED5D0B"/>
    <w:multiLevelType w:val="hybridMultilevel"/>
    <w:tmpl w:val="A2181E8A"/>
    <w:lvl w:ilvl="0" w:tplc="BB8C8AA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D1575A7"/>
    <w:multiLevelType w:val="hybridMultilevel"/>
    <w:tmpl w:val="DCB462FE"/>
    <w:lvl w:ilvl="0" w:tplc="B9D2553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0F16DCF"/>
    <w:multiLevelType w:val="hybridMultilevel"/>
    <w:tmpl w:val="01C06E2C"/>
    <w:lvl w:ilvl="0" w:tplc="4622E072">
      <w:start w:val="1"/>
      <w:numFmt w:val="bullet"/>
      <w:lvlText w:val=""/>
      <w:lvlJc w:val="left"/>
      <w:pPr>
        <w:tabs>
          <w:tab w:val="num" w:pos="357"/>
        </w:tabs>
        <w:ind w:left="357" w:hanging="357"/>
      </w:pPr>
      <w:rPr>
        <w:rFonts w:ascii="Symbol" w:hAnsi="Symbol" w:hint="default"/>
        <w:b/>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77E24"/>
    <w:multiLevelType w:val="hybridMultilevel"/>
    <w:tmpl w:val="3C5AD5DA"/>
    <w:lvl w:ilvl="0" w:tplc="411AD318">
      <w:start w:val="6"/>
      <w:numFmt w:val="lowerLetter"/>
      <w:lvlText w:val="%1."/>
      <w:lvlJc w:val="left"/>
      <w:pPr>
        <w:ind w:left="420" w:hanging="360"/>
      </w:pPr>
      <w:rPr>
        <w:rFonts w:hint="default"/>
      </w:rPr>
    </w:lvl>
    <w:lvl w:ilvl="1" w:tplc="9AC01C70">
      <w:start w:val="11"/>
      <w:numFmt w:val="decimal"/>
      <w:lvlText w:val="%2."/>
      <w:lvlJc w:val="left"/>
      <w:pPr>
        <w:tabs>
          <w:tab w:val="num" w:pos="1140"/>
        </w:tabs>
        <w:ind w:left="1140" w:hanging="360"/>
      </w:pPr>
      <w:rPr>
        <w:rFonts w:hint="default"/>
      </w:rPr>
    </w:lvl>
    <w:lvl w:ilvl="2" w:tplc="0410001B" w:tentative="1">
      <w:start w:val="1"/>
      <w:numFmt w:val="lowerRoman"/>
      <w:lvlText w:val="%3."/>
      <w:lvlJc w:val="right"/>
      <w:pPr>
        <w:ind w:left="1860" w:hanging="180"/>
      </w:pPr>
    </w:lvl>
    <w:lvl w:ilvl="3" w:tplc="0410000F">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684A3322"/>
    <w:multiLevelType w:val="multilevel"/>
    <w:tmpl w:val="BAA25A60"/>
    <w:lvl w:ilvl="0">
      <w:start w:val="8"/>
      <w:numFmt w:val="decimal"/>
      <w:lvlText w:val="%1."/>
      <w:lvlJc w:val="left"/>
      <w:pPr>
        <w:ind w:left="786" w:hanging="360"/>
      </w:pPr>
      <w:rPr>
        <w:rFonts w:ascii="Times New Roman" w:hAnsi="Times New Roman" w:cs="Times New Roman" w:hint="default"/>
        <w:b/>
        <w:color w:val="548DD4" w:themeColor="text2" w:themeTint="99"/>
        <w:sz w:val="28"/>
        <w:szCs w:val="28"/>
      </w:rPr>
    </w:lvl>
    <w:lvl w:ilvl="1">
      <w:start w:val="1"/>
      <w:numFmt w:val="decimal"/>
      <w:isLgl/>
      <w:lvlText w:val="%1.%2"/>
      <w:lvlJc w:val="left"/>
      <w:pPr>
        <w:ind w:left="786" w:hanging="360"/>
      </w:pPr>
      <w:rPr>
        <w:rFonts w:hint="default"/>
        <w:color w:val="548DD4" w:themeColor="text2" w:themeTint="99"/>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21" w15:restartNumberingAfterBreak="0">
    <w:nsid w:val="6D4C45E1"/>
    <w:multiLevelType w:val="hybridMultilevel"/>
    <w:tmpl w:val="09ECED8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38164B6"/>
    <w:multiLevelType w:val="multilevel"/>
    <w:tmpl w:val="CC101F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C75F86"/>
    <w:multiLevelType w:val="hybridMultilevel"/>
    <w:tmpl w:val="BD9E1076"/>
    <w:lvl w:ilvl="0" w:tplc="2022262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BF371DB"/>
    <w:multiLevelType w:val="hybridMultilevel"/>
    <w:tmpl w:val="FDAAF064"/>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37" w:hanging="357"/>
      </w:pPr>
      <w:rPr>
        <w:rFonts w:ascii="Wingdings" w:hAnsi="Wingdings" w:hint="default"/>
        <w:color w:val="auto"/>
      </w:rPr>
    </w:lvl>
    <w:lvl w:ilvl="2" w:tplc="2E829FC4">
      <w:start w:val="12"/>
      <w:numFmt w:val="decimal"/>
      <w:lvlText w:val="%3."/>
      <w:lvlJc w:val="left"/>
      <w:pPr>
        <w:tabs>
          <w:tab w:val="num" w:pos="2880"/>
        </w:tabs>
        <w:ind w:left="2880" w:hanging="360"/>
      </w:pPr>
      <w:rPr>
        <w:rFonts w:hint="default"/>
      </w:rPr>
    </w:lvl>
    <w:lvl w:ilvl="3" w:tplc="CA00F696">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F361FA1"/>
    <w:multiLevelType w:val="multilevel"/>
    <w:tmpl w:val="4FE8C6B6"/>
    <w:lvl w:ilvl="0">
      <w:start w:val="1"/>
      <w:numFmt w:val="decimal"/>
      <w:lvlText w:val="%1."/>
      <w:lvlJc w:val="left"/>
      <w:pPr>
        <w:ind w:left="552" w:hanging="440"/>
      </w:pPr>
      <w:rPr>
        <w:rFonts w:ascii="Times New Roman" w:eastAsia="Arial" w:hAnsi="Times New Roman" w:cs="Times New Roman" w:hint="default"/>
        <w:b/>
        <w:bCs/>
        <w:spacing w:val="-1"/>
        <w:w w:val="100"/>
        <w:sz w:val="22"/>
        <w:szCs w:val="22"/>
        <w:lang w:val="it-IT" w:eastAsia="it-IT" w:bidi="it-IT"/>
      </w:rPr>
    </w:lvl>
    <w:lvl w:ilvl="1">
      <w:start w:val="1"/>
      <w:numFmt w:val="decimal"/>
      <w:lvlText w:val="%1.%2."/>
      <w:lvlJc w:val="left"/>
      <w:pPr>
        <w:ind w:left="773" w:hanging="661"/>
      </w:pPr>
      <w:rPr>
        <w:rFonts w:ascii="Times New Roman" w:eastAsia="Arial" w:hAnsi="Times New Roman" w:cs="Times New Roman" w:hint="default"/>
        <w:b/>
        <w:bCs/>
        <w:w w:val="100"/>
        <w:sz w:val="22"/>
        <w:szCs w:val="22"/>
        <w:lang w:val="it-IT" w:eastAsia="it-IT" w:bidi="it-IT"/>
      </w:rPr>
    </w:lvl>
    <w:lvl w:ilvl="2">
      <w:numFmt w:val="bullet"/>
      <w:lvlText w:val="•"/>
      <w:lvlJc w:val="left"/>
      <w:pPr>
        <w:ind w:left="1000" w:hanging="661"/>
      </w:pPr>
      <w:rPr>
        <w:rFonts w:hint="default"/>
        <w:lang w:val="it-IT" w:eastAsia="it-IT" w:bidi="it-IT"/>
      </w:rPr>
    </w:lvl>
    <w:lvl w:ilvl="3">
      <w:numFmt w:val="bullet"/>
      <w:lvlText w:val="•"/>
      <w:lvlJc w:val="left"/>
      <w:pPr>
        <w:ind w:left="2108" w:hanging="661"/>
      </w:pPr>
      <w:rPr>
        <w:rFonts w:hint="default"/>
        <w:lang w:val="it-IT" w:eastAsia="it-IT" w:bidi="it-IT"/>
      </w:rPr>
    </w:lvl>
    <w:lvl w:ilvl="4">
      <w:numFmt w:val="bullet"/>
      <w:lvlText w:val="•"/>
      <w:lvlJc w:val="left"/>
      <w:pPr>
        <w:ind w:left="3216" w:hanging="661"/>
      </w:pPr>
      <w:rPr>
        <w:rFonts w:hint="default"/>
        <w:lang w:val="it-IT" w:eastAsia="it-IT" w:bidi="it-IT"/>
      </w:rPr>
    </w:lvl>
    <w:lvl w:ilvl="5">
      <w:numFmt w:val="bullet"/>
      <w:lvlText w:val="•"/>
      <w:lvlJc w:val="left"/>
      <w:pPr>
        <w:ind w:left="4324" w:hanging="661"/>
      </w:pPr>
      <w:rPr>
        <w:rFonts w:hint="default"/>
        <w:lang w:val="it-IT" w:eastAsia="it-IT" w:bidi="it-IT"/>
      </w:rPr>
    </w:lvl>
    <w:lvl w:ilvl="6">
      <w:numFmt w:val="bullet"/>
      <w:lvlText w:val="•"/>
      <w:lvlJc w:val="left"/>
      <w:pPr>
        <w:ind w:left="5433" w:hanging="661"/>
      </w:pPr>
      <w:rPr>
        <w:rFonts w:hint="default"/>
        <w:lang w:val="it-IT" w:eastAsia="it-IT" w:bidi="it-IT"/>
      </w:rPr>
    </w:lvl>
    <w:lvl w:ilvl="7">
      <w:numFmt w:val="bullet"/>
      <w:lvlText w:val="•"/>
      <w:lvlJc w:val="left"/>
      <w:pPr>
        <w:ind w:left="6541" w:hanging="661"/>
      </w:pPr>
      <w:rPr>
        <w:rFonts w:hint="default"/>
        <w:lang w:val="it-IT" w:eastAsia="it-IT" w:bidi="it-IT"/>
      </w:rPr>
    </w:lvl>
    <w:lvl w:ilvl="8">
      <w:numFmt w:val="bullet"/>
      <w:lvlText w:val="•"/>
      <w:lvlJc w:val="left"/>
      <w:pPr>
        <w:ind w:left="7649" w:hanging="661"/>
      </w:pPr>
      <w:rPr>
        <w:rFonts w:hint="default"/>
        <w:lang w:val="it-IT" w:eastAsia="it-IT" w:bidi="it-IT"/>
      </w:rPr>
    </w:lvl>
  </w:abstractNum>
  <w:num w:numId="1">
    <w:abstractNumId w:val="13"/>
  </w:num>
  <w:num w:numId="2">
    <w:abstractNumId w:val="24"/>
  </w:num>
  <w:num w:numId="3">
    <w:abstractNumId w:val="11"/>
  </w:num>
  <w:num w:numId="4">
    <w:abstractNumId w:val="21"/>
  </w:num>
  <w:num w:numId="5">
    <w:abstractNumId w:val="14"/>
  </w:num>
  <w:num w:numId="6">
    <w:abstractNumId w:val="10"/>
  </w:num>
  <w:num w:numId="7">
    <w:abstractNumId w:val="0"/>
  </w:num>
  <w:num w:numId="8">
    <w:abstractNumId w:val="19"/>
  </w:num>
  <w:num w:numId="9">
    <w:abstractNumId w:val="8"/>
  </w:num>
  <w:num w:numId="10">
    <w:abstractNumId w:val="4"/>
  </w:num>
  <w:num w:numId="11">
    <w:abstractNumId w:val="3"/>
  </w:num>
  <w:num w:numId="12">
    <w:abstractNumId w:val="16"/>
  </w:num>
  <w:num w:numId="13">
    <w:abstractNumId w:val="17"/>
  </w:num>
  <w:num w:numId="14">
    <w:abstractNumId w:val="12"/>
  </w:num>
  <w:num w:numId="15">
    <w:abstractNumId w:val="9"/>
  </w:num>
  <w:num w:numId="16">
    <w:abstractNumId w:val="22"/>
  </w:num>
  <w:num w:numId="17">
    <w:abstractNumId w:val="18"/>
  </w:num>
  <w:num w:numId="18">
    <w:abstractNumId w:val="7"/>
  </w:num>
  <w:num w:numId="19">
    <w:abstractNumId w:val="15"/>
  </w:num>
  <w:num w:numId="20">
    <w:abstractNumId w:val="2"/>
  </w:num>
  <w:num w:numId="21">
    <w:abstractNumId w:val="23"/>
  </w:num>
  <w:num w:numId="22">
    <w:abstractNumId w:val="25"/>
  </w:num>
  <w:num w:numId="23">
    <w:abstractNumId w:val="6"/>
  </w:num>
  <w:num w:numId="24">
    <w:abstractNumId w:val="5"/>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27"/>
    <w:rsid w:val="00012A58"/>
    <w:rsid w:val="000215E4"/>
    <w:rsid w:val="00085D2F"/>
    <w:rsid w:val="0013780B"/>
    <w:rsid w:val="00137F97"/>
    <w:rsid w:val="001A458B"/>
    <w:rsid w:val="001E1BEE"/>
    <w:rsid w:val="001E2D9F"/>
    <w:rsid w:val="002717FC"/>
    <w:rsid w:val="002861F2"/>
    <w:rsid w:val="003763E8"/>
    <w:rsid w:val="00396E37"/>
    <w:rsid w:val="003B2693"/>
    <w:rsid w:val="003B74E4"/>
    <w:rsid w:val="003C71D3"/>
    <w:rsid w:val="00451A17"/>
    <w:rsid w:val="00467112"/>
    <w:rsid w:val="004729CB"/>
    <w:rsid w:val="004A79A8"/>
    <w:rsid w:val="004B7617"/>
    <w:rsid w:val="004E3124"/>
    <w:rsid w:val="00524C7B"/>
    <w:rsid w:val="005322B0"/>
    <w:rsid w:val="00574EAD"/>
    <w:rsid w:val="005E0627"/>
    <w:rsid w:val="00655618"/>
    <w:rsid w:val="0069171C"/>
    <w:rsid w:val="006D6D70"/>
    <w:rsid w:val="00740E60"/>
    <w:rsid w:val="00787374"/>
    <w:rsid w:val="00794A0D"/>
    <w:rsid w:val="007C2967"/>
    <w:rsid w:val="007F5C13"/>
    <w:rsid w:val="00862D1F"/>
    <w:rsid w:val="008E7AEC"/>
    <w:rsid w:val="0098794A"/>
    <w:rsid w:val="009D6D3B"/>
    <w:rsid w:val="00A714AA"/>
    <w:rsid w:val="00A86AB9"/>
    <w:rsid w:val="00B16A95"/>
    <w:rsid w:val="00BD64C2"/>
    <w:rsid w:val="00C1615C"/>
    <w:rsid w:val="00C70363"/>
    <w:rsid w:val="00C715D9"/>
    <w:rsid w:val="00C81FA8"/>
    <w:rsid w:val="00CA3A9D"/>
    <w:rsid w:val="00CB4CE7"/>
    <w:rsid w:val="00CC3599"/>
    <w:rsid w:val="00CD5D04"/>
    <w:rsid w:val="00CE23B1"/>
    <w:rsid w:val="00D120AD"/>
    <w:rsid w:val="00DE1791"/>
    <w:rsid w:val="00E355D9"/>
    <w:rsid w:val="00E438F4"/>
    <w:rsid w:val="00E44182"/>
    <w:rsid w:val="00E5418F"/>
    <w:rsid w:val="00EC1F21"/>
    <w:rsid w:val="00EE069F"/>
    <w:rsid w:val="00EF500A"/>
    <w:rsid w:val="00F37E60"/>
    <w:rsid w:val="00F827D4"/>
    <w:rsid w:val="00FF66D5"/>
    <w:rsid w:val="00FF7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995138"/>
  <w15:docId w15:val="{64A5720C-7814-42AA-94D3-079E6126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0627"/>
    <w:pPr>
      <w:spacing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5E0627"/>
    <w:pPr>
      <w:keepNext/>
      <w:keepLines/>
      <w:numPr>
        <w:numId w:val="6"/>
      </w:numPr>
      <w:spacing w:before="480" w:line="276" w:lineRule="auto"/>
      <w:outlineLvl w:val="0"/>
    </w:pPr>
    <w:rPr>
      <w:rFonts w:ascii="Cambria" w:hAnsi="Cambria"/>
      <w:b/>
      <w:bCs/>
      <w:color w:val="365F91"/>
      <w:sz w:val="28"/>
      <w:szCs w:val="28"/>
      <w:lang w:eastAsia="en-US"/>
    </w:rPr>
  </w:style>
  <w:style w:type="paragraph" w:styleId="Titolo2">
    <w:name w:val="heading 2"/>
    <w:basedOn w:val="Normale"/>
    <w:next w:val="Normale"/>
    <w:link w:val="Titolo2Carattere"/>
    <w:uiPriority w:val="99"/>
    <w:qFormat/>
    <w:rsid w:val="005E0627"/>
    <w:pPr>
      <w:keepNext/>
      <w:keepLines/>
      <w:numPr>
        <w:ilvl w:val="1"/>
        <w:numId w:val="6"/>
      </w:numPr>
      <w:spacing w:before="200" w:line="276" w:lineRule="auto"/>
      <w:outlineLvl w:val="1"/>
    </w:pPr>
    <w:rPr>
      <w:rFonts w:ascii="Cambria" w:hAnsi="Cambria"/>
      <w:b/>
      <w:bCs/>
      <w:color w:val="4F81BD"/>
      <w:sz w:val="26"/>
      <w:szCs w:val="26"/>
      <w:lang w:eastAsia="en-US"/>
    </w:rPr>
  </w:style>
  <w:style w:type="paragraph" w:styleId="Titolo3">
    <w:name w:val="heading 3"/>
    <w:basedOn w:val="Normale"/>
    <w:next w:val="Normale"/>
    <w:link w:val="Titolo3Carattere"/>
    <w:uiPriority w:val="99"/>
    <w:qFormat/>
    <w:rsid w:val="005E0627"/>
    <w:pPr>
      <w:keepNext/>
      <w:keepLines/>
      <w:numPr>
        <w:ilvl w:val="2"/>
        <w:numId w:val="6"/>
      </w:numPr>
      <w:spacing w:before="200" w:line="276" w:lineRule="auto"/>
      <w:outlineLvl w:val="2"/>
    </w:pPr>
    <w:rPr>
      <w:rFonts w:ascii="Cambria" w:hAnsi="Cambria"/>
      <w:b/>
      <w:bCs/>
      <w:color w:val="4F81BD"/>
      <w:sz w:val="22"/>
      <w:szCs w:val="22"/>
      <w:lang w:eastAsia="en-US"/>
    </w:rPr>
  </w:style>
  <w:style w:type="paragraph" w:styleId="Titolo4">
    <w:name w:val="heading 4"/>
    <w:basedOn w:val="Normale"/>
    <w:next w:val="Normale"/>
    <w:link w:val="Titolo4Carattere"/>
    <w:uiPriority w:val="99"/>
    <w:qFormat/>
    <w:rsid w:val="005E0627"/>
    <w:pPr>
      <w:keepNext/>
      <w:keepLines/>
      <w:numPr>
        <w:ilvl w:val="3"/>
        <w:numId w:val="6"/>
      </w:numPr>
      <w:spacing w:before="200" w:line="276" w:lineRule="auto"/>
      <w:outlineLvl w:val="3"/>
    </w:pPr>
    <w:rPr>
      <w:rFonts w:ascii="Cambria" w:hAnsi="Cambria"/>
      <w:b/>
      <w:bCs/>
      <w:i/>
      <w:iCs/>
      <w:color w:val="4F81BD"/>
      <w:sz w:val="22"/>
      <w:szCs w:val="22"/>
      <w:lang w:eastAsia="en-US"/>
    </w:rPr>
  </w:style>
  <w:style w:type="paragraph" w:styleId="Titolo5">
    <w:name w:val="heading 5"/>
    <w:basedOn w:val="Normale"/>
    <w:next w:val="Normale"/>
    <w:link w:val="Titolo5Carattere"/>
    <w:uiPriority w:val="99"/>
    <w:qFormat/>
    <w:rsid w:val="005E0627"/>
    <w:pPr>
      <w:keepNext/>
      <w:keepLines/>
      <w:numPr>
        <w:ilvl w:val="4"/>
        <w:numId w:val="6"/>
      </w:numPr>
      <w:spacing w:before="200" w:line="276" w:lineRule="auto"/>
      <w:outlineLvl w:val="4"/>
    </w:pPr>
    <w:rPr>
      <w:rFonts w:ascii="Cambria" w:hAnsi="Cambria"/>
      <w:color w:val="243F60"/>
      <w:sz w:val="22"/>
      <w:szCs w:val="22"/>
      <w:lang w:eastAsia="en-US"/>
    </w:rPr>
  </w:style>
  <w:style w:type="paragraph" w:styleId="Titolo6">
    <w:name w:val="heading 6"/>
    <w:basedOn w:val="Normale"/>
    <w:next w:val="Normale"/>
    <w:link w:val="Titolo6Carattere"/>
    <w:uiPriority w:val="99"/>
    <w:qFormat/>
    <w:rsid w:val="005E0627"/>
    <w:pPr>
      <w:keepNext/>
      <w:keepLines/>
      <w:numPr>
        <w:ilvl w:val="5"/>
        <w:numId w:val="6"/>
      </w:numPr>
      <w:spacing w:before="200" w:line="276" w:lineRule="auto"/>
      <w:outlineLvl w:val="5"/>
    </w:pPr>
    <w:rPr>
      <w:rFonts w:ascii="Cambria" w:hAnsi="Cambria"/>
      <w:i/>
      <w:iCs/>
      <w:color w:val="243F60"/>
      <w:sz w:val="22"/>
      <w:szCs w:val="22"/>
      <w:lang w:eastAsia="en-US"/>
    </w:rPr>
  </w:style>
  <w:style w:type="paragraph" w:styleId="Titolo7">
    <w:name w:val="heading 7"/>
    <w:basedOn w:val="Normale"/>
    <w:next w:val="Normale"/>
    <w:link w:val="Titolo7Carattere"/>
    <w:uiPriority w:val="99"/>
    <w:qFormat/>
    <w:rsid w:val="005E0627"/>
    <w:pPr>
      <w:keepNext/>
      <w:keepLines/>
      <w:numPr>
        <w:ilvl w:val="6"/>
        <w:numId w:val="6"/>
      </w:numPr>
      <w:spacing w:before="200" w:line="276" w:lineRule="auto"/>
      <w:outlineLvl w:val="6"/>
    </w:pPr>
    <w:rPr>
      <w:rFonts w:ascii="Cambria" w:hAnsi="Cambria"/>
      <w:i/>
      <w:iCs/>
      <w:color w:val="404040"/>
      <w:sz w:val="22"/>
      <w:szCs w:val="22"/>
      <w:lang w:eastAsia="en-US"/>
    </w:rPr>
  </w:style>
  <w:style w:type="paragraph" w:styleId="Titolo8">
    <w:name w:val="heading 8"/>
    <w:basedOn w:val="Normale"/>
    <w:next w:val="Normale"/>
    <w:link w:val="Titolo8Carattere"/>
    <w:uiPriority w:val="99"/>
    <w:qFormat/>
    <w:rsid w:val="005E0627"/>
    <w:pPr>
      <w:keepNext/>
      <w:keepLines/>
      <w:numPr>
        <w:ilvl w:val="7"/>
        <w:numId w:val="6"/>
      </w:numPr>
      <w:spacing w:before="200" w:line="276" w:lineRule="auto"/>
      <w:outlineLvl w:val="7"/>
    </w:pPr>
    <w:rPr>
      <w:rFonts w:ascii="Cambria" w:hAnsi="Cambria"/>
      <w:color w:val="404040"/>
      <w:sz w:val="20"/>
      <w:szCs w:val="20"/>
      <w:lang w:eastAsia="en-US"/>
    </w:rPr>
  </w:style>
  <w:style w:type="paragraph" w:styleId="Titolo9">
    <w:name w:val="heading 9"/>
    <w:basedOn w:val="Normale"/>
    <w:next w:val="Normale"/>
    <w:link w:val="Titolo9Carattere"/>
    <w:uiPriority w:val="99"/>
    <w:qFormat/>
    <w:rsid w:val="005E0627"/>
    <w:pPr>
      <w:keepNext/>
      <w:keepLines/>
      <w:numPr>
        <w:ilvl w:val="8"/>
        <w:numId w:val="6"/>
      </w:numPr>
      <w:spacing w:before="200" w:line="276" w:lineRule="auto"/>
      <w:outlineLvl w:val="8"/>
    </w:pPr>
    <w:rPr>
      <w:rFonts w:ascii="Cambria" w:hAnsi="Cambria"/>
      <w:i/>
      <w:iCs/>
      <w:color w:val="40404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E0627"/>
    <w:rPr>
      <w:rFonts w:ascii="Cambria" w:eastAsia="Times New Roman" w:hAnsi="Cambria" w:cs="Times New Roman"/>
      <w:b/>
      <w:bCs/>
      <w:color w:val="365F91"/>
      <w:sz w:val="28"/>
      <w:szCs w:val="28"/>
    </w:rPr>
  </w:style>
  <w:style w:type="character" w:customStyle="1" w:styleId="Titolo2Carattere">
    <w:name w:val="Titolo 2 Carattere"/>
    <w:basedOn w:val="Carpredefinitoparagrafo"/>
    <w:link w:val="Titolo2"/>
    <w:uiPriority w:val="99"/>
    <w:rsid w:val="005E0627"/>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5E0627"/>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9"/>
    <w:rsid w:val="005E0627"/>
    <w:rPr>
      <w:rFonts w:ascii="Cambria" w:eastAsia="Times New Roman" w:hAnsi="Cambria" w:cs="Times New Roman"/>
      <w:b/>
      <w:bCs/>
      <w:i/>
      <w:iCs/>
      <w:color w:val="4F81BD"/>
    </w:rPr>
  </w:style>
  <w:style w:type="character" w:customStyle="1" w:styleId="Titolo5Carattere">
    <w:name w:val="Titolo 5 Carattere"/>
    <w:basedOn w:val="Carpredefinitoparagrafo"/>
    <w:link w:val="Titolo5"/>
    <w:uiPriority w:val="99"/>
    <w:rsid w:val="005E0627"/>
    <w:rPr>
      <w:rFonts w:ascii="Cambria" w:eastAsia="Times New Roman" w:hAnsi="Cambria" w:cs="Times New Roman"/>
      <w:color w:val="243F60"/>
    </w:rPr>
  </w:style>
  <w:style w:type="character" w:customStyle="1" w:styleId="Titolo6Carattere">
    <w:name w:val="Titolo 6 Carattere"/>
    <w:basedOn w:val="Carpredefinitoparagrafo"/>
    <w:link w:val="Titolo6"/>
    <w:uiPriority w:val="99"/>
    <w:rsid w:val="005E0627"/>
    <w:rPr>
      <w:rFonts w:ascii="Cambria" w:eastAsia="Times New Roman" w:hAnsi="Cambria" w:cs="Times New Roman"/>
      <w:i/>
      <w:iCs/>
      <w:color w:val="243F60"/>
    </w:rPr>
  </w:style>
  <w:style w:type="character" w:customStyle="1" w:styleId="Titolo7Carattere">
    <w:name w:val="Titolo 7 Carattere"/>
    <w:basedOn w:val="Carpredefinitoparagrafo"/>
    <w:link w:val="Titolo7"/>
    <w:uiPriority w:val="99"/>
    <w:rsid w:val="005E0627"/>
    <w:rPr>
      <w:rFonts w:ascii="Cambria" w:eastAsia="Times New Roman" w:hAnsi="Cambria" w:cs="Times New Roman"/>
      <w:i/>
      <w:iCs/>
      <w:color w:val="404040"/>
    </w:rPr>
  </w:style>
  <w:style w:type="character" w:customStyle="1" w:styleId="Titolo8Carattere">
    <w:name w:val="Titolo 8 Carattere"/>
    <w:basedOn w:val="Carpredefinitoparagrafo"/>
    <w:link w:val="Titolo8"/>
    <w:uiPriority w:val="99"/>
    <w:rsid w:val="005E0627"/>
    <w:rPr>
      <w:rFonts w:ascii="Cambria" w:eastAsia="Times New Roman" w:hAnsi="Cambria" w:cs="Times New Roman"/>
      <w:color w:val="404040"/>
      <w:sz w:val="20"/>
      <w:szCs w:val="20"/>
    </w:rPr>
  </w:style>
  <w:style w:type="character" w:customStyle="1" w:styleId="Titolo9Carattere">
    <w:name w:val="Titolo 9 Carattere"/>
    <w:basedOn w:val="Carpredefinitoparagrafo"/>
    <w:link w:val="Titolo9"/>
    <w:uiPriority w:val="99"/>
    <w:rsid w:val="005E0627"/>
    <w:rPr>
      <w:rFonts w:ascii="Cambria" w:eastAsia="Times New Roman" w:hAnsi="Cambria" w:cs="Times New Roman"/>
      <w:i/>
      <w:iCs/>
      <w:color w:val="404040"/>
      <w:sz w:val="20"/>
      <w:szCs w:val="20"/>
    </w:rPr>
  </w:style>
  <w:style w:type="paragraph" w:styleId="Intestazione">
    <w:name w:val="header"/>
    <w:aliases w:val="hd,encabezado,F,Even,intestazione,L1 Header,Header/Footer,header odd,Hyphen,h,even"/>
    <w:basedOn w:val="Normale"/>
    <w:link w:val="IntestazioneCarattere"/>
    <w:uiPriority w:val="99"/>
    <w:rsid w:val="005E0627"/>
    <w:pPr>
      <w:tabs>
        <w:tab w:val="center" w:pos="4819"/>
        <w:tab w:val="right" w:pos="9638"/>
      </w:tabs>
    </w:pPr>
  </w:style>
  <w:style w:type="character" w:customStyle="1" w:styleId="IntestazioneCarattere">
    <w:name w:val="Intestazione Carattere"/>
    <w:aliases w:val="hd Carattere,encabezado Carattere,F Carattere,Even Carattere,intestazione Carattere,L1 Header Carattere,Header/Footer Carattere,header odd Carattere,Hyphen Carattere,h Carattere,even Carattere"/>
    <w:basedOn w:val="Carpredefinitoparagrafo"/>
    <w:link w:val="Intestazione"/>
    <w:uiPriority w:val="99"/>
    <w:rsid w:val="005E0627"/>
    <w:rPr>
      <w:rFonts w:ascii="Times New Roman" w:eastAsia="Times New Roman" w:hAnsi="Times New Roman" w:cs="Times New Roman"/>
      <w:sz w:val="24"/>
      <w:szCs w:val="24"/>
    </w:rPr>
  </w:style>
  <w:style w:type="paragraph" w:customStyle="1" w:styleId="Default">
    <w:name w:val="Default"/>
    <w:uiPriority w:val="99"/>
    <w:rsid w:val="005E0627"/>
    <w:pPr>
      <w:autoSpaceDE w:val="0"/>
      <w:autoSpaceDN w:val="0"/>
      <w:adjustRightInd w:val="0"/>
      <w:spacing w:line="240" w:lineRule="auto"/>
    </w:pPr>
    <w:rPr>
      <w:rFonts w:ascii="JLMPIL+Arial" w:eastAsia="Times New Roman" w:hAnsi="JLMPIL+Arial" w:cs="Times New Roman"/>
      <w:color w:val="000000"/>
      <w:sz w:val="24"/>
      <w:szCs w:val="24"/>
      <w:lang w:eastAsia="it-IT"/>
    </w:rPr>
  </w:style>
  <w:style w:type="character" w:styleId="Collegamentoipertestuale">
    <w:name w:val="Hyperlink"/>
    <w:rsid w:val="005E0627"/>
    <w:rPr>
      <w:color w:val="0000FF"/>
      <w:u w:val="single"/>
    </w:rPr>
  </w:style>
  <w:style w:type="paragraph" w:styleId="Paragrafoelenco">
    <w:name w:val="List Paragraph"/>
    <w:aliases w:val="Titolo 2 special,Elenco num ARGEA,List Paragraph1,Normal bullet 2,Bullet list,Numbered List,Titolo linee di attività,List Paragraph,AB List 1,Bullet Points"/>
    <w:basedOn w:val="Normale"/>
    <w:uiPriority w:val="1"/>
    <w:qFormat/>
    <w:rsid w:val="005E0627"/>
    <w:pPr>
      <w:spacing w:after="200" w:line="276" w:lineRule="auto"/>
      <w:ind w:left="720"/>
      <w:contextualSpacing/>
    </w:pPr>
    <w:rPr>
      <w:rFonts w:ascii="Calibri" w:eastAsia="Calibri" w:hAnsi="Calibri"/>
      <w:sz w:val="22"/>
      <w:szCs w:val="22"/>
      <w:lang w:eastAsia="en-US"/>
    </w:rPr>
  </w:style>
  <w:style w:type="character" w:styleId="Rimandocommento">
    <w:name w:val="annotation reference"/>
    <w:rsid w:val="005E0627"/>
    <w:rPr>
      <w:sz w:val="16"/>
      <w:szCs w:val="16"/>
    </w:rPr>
  </w:style>
  <w:style w:type="paragraph" w:styleId="Testocommento">
    <w:name w:val="annotation text"/>
    <w:basedOn w:val="Normale"/>
    <w:link w:val="TestocommentoCarattere"/>
    <w:rsid w:val="005E0627"/>
    <w:rPr>
      <w:sz w:val="20"/>
      <w:szCs w:val="20"/>
    </w:rPr>
  </w:style>
  <w:style w:type="character" w:customStyle="1" w:styleId="TestocommentoCarattere">
    <w:name w:val="Testo commento Carattere"/>
    <w:basedOn w:val="Carpredefinitoparagrafo"/>
    <w:link w:val="Testocommento"/>
    <w:rsid w:val="005E0627"/>
    <w:rPr>
      <w:rFonts w:ascii="Times New Roman" w:eastAsia="Times New Roman" w:hAnsi="Times New Roman" w:cs="Times New Roman"/>
      <w:sz w:val="20"/>
      <w:szCs w:val="20"/>
      <w:lang w:eastAsia="it-IT"/>
    </w:rPr>
  </w:style>
  <w:style w:type="character" w:styleId="Enfasigrassetto">
    <w:name w:val="Strong"/>
    <w:qFormat/>
    <w:rsid w:val="005E0627"/>
    <w:rPr>
      <w:b/>
      <w:bCs/>
    </w:rPr>
  </w:style>
  <w:style w:type="paragraph" w:styleId="Testofumetto">
    <w:name w:val="Balloon Text"/>
    <w:basedOn w:val="Normale"/>
    <w:link w:val="TestofumettoCarattere"/>
    <w:uiPriority w:val="99"/>
    <w:semiHidden/>
    <w:unhideWhenUsed/>
    <w:rsid w:val="005E06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0627"/>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740E60"/>
    <w:pPr>
      <w:tabs>
        <w:tab w:val="center" w:pos="4819"/>
        <w:tab w:val="right" w:pos="9638"/>
      </w:tabs>
    </w:pPr>
  </w:style>
  <w:style w:type="character" w:customStyle="1" w:styleId="PidipaginaCarattere">
    <w:name w:val="Piè di pagina Carattere"/>
    <w:basedOn w:val="Carpredefinitoparagrafo"/>
    <w:link w:val="Pidipagina"/>
    <w:uiPriority w:val="99"/>
    <w:rsid w:val="00740E60"/>
    <w:rPr>
      <w:rFonts w:ascii="Times New Roman" w:eastAsia="Times New Roman" w:hAnsi="Times New Roman" w:cs="Times New Roman"/>
      <w:sz w:val="24"/>
      <w:szCs w:val="24"/>
      <w:lang w:eastAsia="it-IT"/>
    </w:rPr>
  </w:style>
  <w:style w:type="paragraph" w:customStyle="1" w:styleId="Sommario11">
    <w:name w:val="Sommario 11"/>
    <w:basedOn w:val="Normale"/>
    <w:uiPriority w:val="1"/>
    <w:qFormat/>
    <w:rsid w:val="00F37E60"/>
    <w:pPr>
      <w:widowControl w:val="0"/>
      <w:autoSpaceDE w:val="0"/>
      <w:autoSpaceDN w:val="0"/>
      <w:spacing w:before="136"/>
      <w:ind w:left="773" w:hanging="661"/>
    </w:pPr>
    <w:rPr>
      <w:rFonts w:ascii="Arial" w:eastAsia="Arial" w:hAnsi="Arial" w:cs="Arial"/>
      <w:b/>
      <w:bCs/>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2392">
      <w:bodyDiv w:val="1"/>
      <w:marLeft w:val="0"/>
      <w:marRight w:val="0"/>
      <w:marTop w:val="0"/>
      <w:marBottom w:val="0"/>
      <w:divBdr>
        <w:top w:val="none" w:sz="0" w:space="0" w:color="auto"/>
        <w:left w:val="none" w:sz="0" w:space="0" w:color="auto"/>
        <w:bottom w:val="none" w:sz="0" w:space="0" w:color="auto"/>
        <w:right w:val="none" w:sz="0" w:space="0" w:color="auto"/>
      </w:divBdr>
      <w:divsChild>
        <w:div w:id="1115709194">
          <w:marLeft w:val="0"/>
          <w:marRight w:val="0"/>
          <w:marTop w:val="0"/>
          <w:marBottom w:val="0"/>
          <w:divBdr>
            <w:top w:val="none" w:sz="0" w:space="0" w:color="auto"/>
            <w:left w:val="none" w:sz="0" w:space="0" w:color="auto"/>
            <w:bottom w:val="none" w:sz="0" w:space="0" w:color="auto"/>
            <w:right w:val="none" w:sz="0" w:space="0" w:color="auto"/>
          </w:divBdr>
        </w:div>
        <w:div w:id="359674121">
          <w:marLeft w:val="0"/>
          <w:marRight w:val="0"/>
          <w:marTop w:val="0"/>
          <w:marBottom w:val="0"/>
          <w:divBdr>
            <w:top w:val="none" w:sz="0" w:space="0" w:color="auto"/>
            <w:left w:val="none" w:sz="0" w:space="0" w:color="auto"/>
            <w:bottom w:val="none" w:sz="0" w:space="0" w:color="auto"/>
            <w:right w:val="none" w:sz="0" w:space="0" w:color="auto"/>
          </w:divBdr>
        </w:div>
        <w:div w:id="980693283">
          <w:marLeft w:val="0"/>
          <w:marRight w:val="0"/>
          <w:marTop w:val="0"/>
          <w:marBottom w:val="0"/>
          <w:divBdr>
            <w:top w:val="none" w:sz="0" w:space="0" w:color="auto"/>
            <w:left w:val="none" w:sz="0" w:space="0" w:color="auto"/>
            <w:bottom w:val="none" w:sz="0" w:space="0" w:color="auto"/>
            <w:right w:val="none" w:sz="0" w:space="0" w:color="auto"/>
          </w:divBdr>
        </w:div>
        <w:div w:id="496190338">
          <w:marLeft w:val="0"/>
          <w:marRight w:val="0"/>
          <w:marTop w:val="0"/>
          <w:marBottom w:val="0"/>
          <w:divBdr>
            <w:top w:val="none" w:sz="0" w:space="0" w:color="auto"/>
            <w:left w:val="none" w:sz="0" w:space="0" w:color="auto"/>
            <w:bottom w:val="none" w:sz="0" w:space="0" w:color="auto"/>
            <w:right w:val="none" w:sz="0" w:space="0" w:color="auto"/>
          </w:divBdr>
        </w:div>
        <w:div w:id="1783529451">
          <w:marLeft w:val="0"/>
          <w:marRight w:val="0"/>
          <w:marTop w:val="0"/>
          <w:marBottom w:val="0"/>
          <w:divBdr>
            <w:top w:val="none" w:sz="0" w:space="0" w:color="auto"/>
            <w:left w:val="none" w:sz="0" w:space="0" w:color="auto"/>
            <w:bottom w:val="none" w:sz="0" w:space="0" w:color="auto"/>
            <w:right w:val="none" w:sz="0" w:space="0" w:color="auto"/>
          </w:divBdr>
        </w:div>
      </w:divsChild>
    </w:div>
    <w:div w:id="821851394">
      <w:bodyDiv w:val="1"/>
      <w:marLeft w:val="0"/>
      <w:marRight w:val="0"/>
      <w:marTop w:val="0"/>
      <w:marBottom w:val="0"/>
      <w:divBdr>
        <w:top w:val="none" w:sz="0" w:space="0" w:color="auto"/>
        <w:left w:val="none" w:sz="0" w:space="0" w:color="auto"/>
        <w:bottom w:val="none" w:sz="0" w:space="0" w:color="auto"/>
        <w:right w:val="none" w:sz="0" w:space="0" w:color="auto"/>
      </w:divBdr>
    </w:div>
    <w:div w:id="956528898">
      <w:bodyDiv w:val="1"/>
      <w:marLeft w:val="0"/>
      <w:marRight w:val="0"/>
      <w:marTop w:val="0"/>
      <w:marBottom w:val="0"/>
      <w:divBdr>
        <w:top w:val="none" w:sz="0" w:space="0" w:color="auto"/>
        <w:left w:val="none" w:sz="0" w:space="0" w:color="auto"/>
        <w:bottom w:val="none" w:sz="0" w:space="0" w:color="auto"/>
        <w:right w:val="none" w:sz="0" w:space="0" w:color="auto"/>
      </w:divBdr>
    </w:div>
    <w:div w:id="13048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une.pietrafitta.cs.it/" TargetMode="External"/><Relationship Id="rId18" Type="http://schemas.openxmlformats.org/officeDocument/2006/relationships/hyperlink" Target="http://www.comune.trenta.cs.it/" TargetMode="External"/><Relationship Id="rId3" Type="http://schemas.openxmlformats.org/officeDocument/2006/relationships/styles" Target="styles.xml"/><Relationship Id="rId21" Type="http://schemas.openxmlformats.org/officeDocument/2006/relationships/hyperlink" Target="http://www.calabriapsr.it" TargetMode="External"/><Relationship Id="rId7" Type="http://schemas.openxmlformats.org/officeDocument/2006/relationships/endnotes" Target="endnotes.xml"/><Relationship Id="rId12" Type="http://schemas.openxmlformats.org/officeDocument/2006/relationships/hyperlink" Target="http://www.comunepedace.it/" TargetMode="External"/><Relationship Id="rId17" Type="http://schemas.openxmlformats.org/officeDocument/2006/relationships/hyperlink" Target="http://www.comune.spezzanodellasila.cs.it" TargetMode="External"/><Relationship Id="rId2" Type="http://schemas.openxmlformats.org/officeDocument/2006/relationships/numbering" Target="numbering.xml"/><Relationship Id="rId16" Type="http://schemas.openxmlformats.org/officeDocument/2006/relationships/hyperlink" Target="http://www.comune.sanpietroinguarano.cs.it/" TargetMode="External"/><Relationship Id="rId20" Type="http://schemas.openxmlformats.org/officeDocument/2006/relationships/hyperlink" Target="mailto:silasviluppo@gigape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lappano.cs.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une.sangiovanniinfiore.cs.it/" TargetMode="External"/><Relationship Id="rId23" Type="http://schemas.openxmlformats.org/officeDocument/2006/relationships/fontTable" Target="fontTable.xml"/><Relationship Id="rId10" Type="http://schemas.openxmlformats.org/officeDocument/2006/relationships/hyperlink" Target="http://www.comunedicelico.it/" TargetMode="External"/><Relationship Id="rId19" Type="http://schemas.openxmlformats.org/officeDocument/2006/relationships/hyperlink" Target="mailto:direttore@galsila.it" TargetMode="External"/><Relationship Id="rId4" Type="http://schemas.openxmlformats.org/officeDocument/2006/relationships/settings" Target="settings.xml"/><Relationship Id="rId9" Type="http://schemas.openxmlformats.org/officeDocument/2006/relationships/hyperlink" Target="http://www.comuni-italiani.it/078/028/amm.html" TargetMode="External"/><Relationship Id="rId14" Type="http://schemas.openxmlformats.org/officeDocument/2006/relationships/hyperlink" Target="http://www.comune.rovito.cs.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DB985-B213-4E72-B0EA-0A958063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6247</Words>
  <Characters>35610</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Utente Windows</cp:lastModifiedBy>
  <cp:revision>11</cp:revision>
  <dcterms:created xsi:type="dcterms:W3CDTF">2018-11-14T11:08:00Z</dcterms:created>
  <dcterms:modified xsi:type="dcterms:W3CDTF">2018-11-15T12:25:00Z</dcterms:modified>
</cp:coreProperties>
</file>