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62" w:rsidRDefault="007145C6" w:rsidP="008E73E0">
      <w:pPr>
        <w:pStyle w:val="Default"/>
      </w:pPr>
      <w:r>
        <w:rPr>
          <w:noProof/>
          <w:lang w:eastAsia="it-IT"/>
        </w:rPr>
        <w:drawing>
          <wp:inline distT="0" distB="0" distL="0" distR="0">
            <wp:extent cx="6120130" cy="906019"/>
            <wp:effectExtent l="19050" t="0" r="0" b="0"/>
            <wp:docPr id="30" name="Immagine 30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E62" w:rsidRDefault="004A6E62" w:rsidP="008E73E0">
      <w:pPr>
        <w:pStyle w:val="Default"/>
      </w:pPr>
    </w:p>
    <w:p w:rsidR="008E73E0" w:rsidRDefault="008E73E0" w:rsidP="008E73E0">
      <w:pPr>
        <w:pStyle w:val="Default"/>
        <w:jc w:val="right"/>
      </w:pPr>
      <w:r>
        <w:t xml:space="preserve"> </w:t>
      </w:r>
      <w:r>
        <w:rPr>
          <w:sz w:val="16"/>
          <w:szCs w:val="16"/>
        </w:rPr>
        <w:t>Allegato 1</w:t>
      </w:r>
    </w:p>
    <w:p w:rsidR="005E5421" w:rsidRDefault="005E5421" w:rsidP="008E73E0">
      <w:pPr>
        <w:pStyle w:val="Default"/>
        <w:jc w:val="center"/>
        <w:rPr>
          <w:b/>
          <w:bCs/>
          <w:sz w:val="28"/>
          <w:szCs w:val="28"/>
        </w:rPr>
      </w:pPr>
    </w:p>
    <w:p w:rsidR="008E73E0" w:rsidRDefault="008E73E0" w:rsidP="008E73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SOSTITUTIVA DELL’ATTO DI NOTORIETA’</w:t>
      </w:r>
    </w:p>
    <w:p w:rsidR="008E73E0" w:rsidRPr="000D431C" w:rsidRDefault="008E73E0" w:rsidP="00B11599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0D431C">
        <w:rPr>
          <w:b/>
          <w:bCs/>
          <w:sz w:val="28"/>
          <w:szCs w:val="28"/>
          <w:lang w:val="en-US"/>
        </w:rPr>
        <w:t xml:space="preserve">(Art. 46 - 47 D.P.R. 28 </w:t>
      </w:r>
      <w:proofErr w:type="spellStart"/>
      <w:r w:rsidRPr="000D431C">
        <w:rPr>
          <w:b/>
          <w:bCs/>
          <w:sz w:val="28"/>
          <w:szCs w:val="28"/>
          <w:lang w:val="en-US"/>
        </w:rPr>
        <w:t>dicembre</w:t>
      </w:r>
      <w:proofErr w:type="spellEnd"/>
      <w:r w:rsidRPr="000D431C">
        <w:rPr>
          <w:b/>
          <w:bCs/>
          <w:sz w:val="28"/>
          <w:szCs w:val="28"/>
          <w:lang w:val="en-US"/>
        </w:rPr>
        <w:t xml:space="preserve"> 2000, n. 445)</w:t>
      </w:r>
    </w:p>
    <w:p w:rsidR="00B11599" w:rsidRPr="000D431C" w:rsidRDefault="00B11599" w:rsidP="00B11599">
      <w:pPr>
        <w:spacing w:after="0"/>
        <w:jc w:val="center"/>
        <w:rPr>
          <w:rFonts w:ascii="Times New Roman" w:hAnsi="Times New Roman" w:cs="Times New Roman"/>
          <w:color w:val="000000"/>
          <w:lang w:val="en-US"/>
        </w:rPr>
      </w:pPr>
    </w:p>
    <w:p w:rsidR="008E73E0" w:rsidRPr="000D431C" w:rsidRDefault="008E73E0" w:rsidP="008E73E0">
      <w:pPr>
        <w:pStyle w:val="Default"/>
        <w:rPr>
          <w:lang w:val="en-US"/>
        </w:rPr>
      </w:pPr>
    </w:p>
    <w:p w:rsidR="008E73E0" w:rsidRPr="008E73E0" w:rsidRDefault="008E73E0" w:rsidP="001E3103">
      <w:pPr>
        <w:pStyle w:val="Defaul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Il/la sottoscritto/a ________________________ cod. </w:t>
      </w:r>
      <w:proofErr w:type="spellStart"/>
      <w:r w:rsidRPr="008E73E0">
        <w:rPr>
          <w:sz w:val="22"/>
          <w:szCs w:val="22"/>
        </w:rPr>
        <w:t>fisc</w:t>
      </w:r>
      <w:proofErr w:type="spellEnd"/>
      <w:r w:rsidRPr="008E73E0">
        <w:rPr>
          <w:sz w:val="22"/>
          <w:szCs w:val="22"/>
        </w:rPr>
        <w:t xml:space="preserve">. _____________________nato/a a _____________________________ Prov. ________________ il _____________________ </w:t>
      </w:r>
    </w:p>
    <w:p w:rsidR="008E73E0" w:rsidRPr="008E73E0" w:rsidRDefault="008E73E0" w:rsidP="001E3103">
      <w:pPr>
        <w:pStyle w:val="Defaul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e residente a ___________________ </w:t>
      </w:r>
      <w:r w:rsidR="004A6E62">
        <w:rPr>
          <w:sz w:val="22"/>
          <w:szCs w:val="22"/>
        </w:rPr>
        <w:t>___</w:t>
      </w:r>
      <w:r w:rsidRPr="008E73E0">
        <w:rPr>
          <w:sz w:val="22"/>
          <w:szCs w:val="22"/>
        </w:rPr>
        <w:t>prov. _____in via ________________________________</w:t>
      </w:r>
      <w:r w:rsidR="004A6E62">
        <w:rPr>
          <w:sz w:val="22"/>
          <w:szCs w:val="22"/>
        </w:rPr>
        <w:t>n°_____</w:t>
      </w:r>
      <w:r w:rsidRPr="008E73E0">
        <w:rPr>
          <w:sz w:val="22"/>
          <w:szCs w:val="22"/>
        </w:rPr>
        <w:t xml:space="preserve">, </w:t>
      </w:r>
    </w:p>
    <w:p w:rsidR="008E73E0" w:rsidRPr="008E73E0" w:rsidRDefault="008E73E0" w:rsidP="001E3103">
      <w:pPr>
        <w:pStyle w:val="Default"/>
        <w:jc w:val="both"/>
        <w:rPr>
          <w:sz w:val="22"/>
          <w:szCs w:val="22"/>
        </w:rPr>
      </w:pPr>
      <w:proofErr w:type="spellStart"/>
      <w:r w:rsidRPr="008E73E0">
        <w:rPr>
          <w:sz w:val="22"/>
          <w:szCs w:val="22"/>
        </w:rPr>
        <w:t>tel</w:t>
      </w:r>
      <w:proofErr w:type="spellEnd"/>
      <w:r w:rsidRPr="008E73E0">
        <w:rPr>
          <w:sz w:val="22"/>
          <w:szCs w:val="22"/>
        </w:rPr>
        <w:t xml:space="preserve"> ___________________ mobile______________________ fax_________________</w:t>
      </w:r>
      <w:r w:rsidR="00B11599" w:rsidRPr="00B11599">
        <w:rPr>
          <w:sz w:val="22"/>
          <w:szCs w:val="22"/>
        </w:rPr>
        <w:t xml:space="preserve"> 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8E73E0" w:rsidRPr="008E73E0" w:rsidRDefault="008E73E0" w:rsidP="008E73E0">
      <w:pPr>
        <w:pStyle w:val="Default"/>
        <w:rPr>
          <w:b/>
          <w:bCs/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Nella sua qualità di: 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8E73E0" w:rsidRPr="008E73E0" w:rsidRDefault="008E73E0" w:rsidP="008E73E0">
      <w:pPr>
        <w:pStyle w:val="Default"/>
        <w:rPr>
          <w:sz w:val="22"/>
          <w:szCs w:val="22"/>
        </w:rPr>
      </w:pPr>
      <w:r w:rsidRPr="008E73E0">
        <w:rPr>
          <w:sz w:val="22"/>
          <w:szCs w:val="22"/>
        </w:rPr>
        <w:t xml:space="preserve">□ </w:t>
      </w:r>
      <w:r w:rsidR="00C46740" w:rsidRPr="00B11599">
        <w:rPr>
          <w:sz w:val="22"/>
          <w:szCs w:val="22"/>
        </w:rPr>
        <w:t>agricoltore</w:t>
      </w:r>
      <w:r w:rsidR="00556F4A">
        <w:rPr>
          <w:sz w:val="22"/>
          <w:szCs w:val="22"/>
        </w:rPr>
        <w:t>____________________ P.IVA___________________</w:t>
      </w:r>
      <w:proofErr w:type="gramStart"/>
      <w:r w:rsidR="00556F4A">
        <w:rPr>
          <w:sz w:val="22"/>
          <w:szCs w:val="22"/>
        </w:rPr>
        <w:t xml:space="preserve">_  </w:t>
      </w:r>
      <w:proofErr w:type="spellStart"/>
      <w:r w:rsidR="00556F4A">
        <w:rPr>
          <w:sz w:val="22"/>
          <w:szCs w:val="22"/>
        </w:rPr>
        <w:t>pec</w:t>
      </w:r>
      <w:proofErr w:type="spellEnd"/>
      <w:proofErr w:type="gramEnd"/>
      <w:r w:rsidR="00556F4A">
        <w:rPr>
          <w:sz w:val="22"/>
          <w:szCs w:val="22"/>
        </w:rPr>
        <w:t>__________________________*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8E73E0" w:rsidRPr="008E73E0" w:rsidRDefault="008E73E0" w:rsidP="008E73E0">
      <w:pPr>
        <w:pStyle w:val="Default"/>
        <w:rPr>
          <w:b/>
          <w:bCs/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titolare di: 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C71264" w:rsidRDefault="00C71264" w:rsidP="008E73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r w:rsidR="008E73E0" w:rsidRPr="008E73E0">
        <w:rPr>
          <w:sz w:val="22"/>
          <w:szCs w:val="22"/>
        </w:rPr>
        <w:t xml:space="preserve"> domanda di </w:t>
      </w:r>
      <w:proofErr w:type="gramStart"/>
      <w:r w:rsidR="008E73E0">
        <w:rPr>
          <w:sz w:val="22"/>
          <w:szCs w:val="22"/>
        </w:rPr>
        <w:t>sostegno</w:t>
      </w:r>
      <w:r w:rsidR="008E73E0" w:rsidRPr="008E73E0">
        <w:rPr>
          <w:sz w:val="22"/>
          <w:szCs w:val="22"/>
        </w:rPr>
        <w:t xml:space="preserve"> </w:t>
      </w:r>
      <w:r w:rsidR="007145C6">
        <w:rPr>
          <w:sz w:val="22"/>
          <w:szCs w:val="22"/>
        </w:rPr>
        <w:t xml:space="preserve"> </w:t>
      </w:r>
      <w:r w:rsidR="00341626">
        <w:rPr>
          <w:sz w:val="22"/>
          <w:szCs w:val="22"/>
        </w:rPr>
        <w:t>a</w:t>
      </w:r>
      <w:proofErr w:type="gramEnd"/>
      <w:r w:rsidR="00341626">
        <w:rPr>
          <w:sz w:val="22"/>
          <w:szCs w:val="22"/>
        </w:rPr>
        <w:t xml:space="preserve"> valere sull’</w:t>
      </w:r>
      <w:r>
        <w:rPr>
          <w:sz w:val="22"/>
          <w:szCs w:val="22"/>
        </w:rPr>
        <w:t>Intervent</w:t>
      </w:r>
      <w:r w:rsidR="00941E62">
        <w:rPr>
          <w:sz w:val="22"/>
          <w:szCs w:val="22"/>
        </w:rPr>
        <w:t>o 4.1.1. del PAL 2017-2023</w:t>
      </w:r>
      <w:bookmarkStart w:id="0" w:name="_GoBack"/>
      <w:bookmarkEnd w:id="0"/>
      <w:r w:rsidR="00341626">
        <w:rPr>
          <w:sz w:val="22"/>
          <w:szCs w:val="22"/>
        </w:rPr>
        <w:t xml:space="preserve"> del Gal Sila Sviluppo,</w:t>
      </w:r>
    </w:p>
    <w:p w:rsidR="008E73E0" w:rsidRPr="008E73E0" w:rsidRDefault="008E73E0" w:rsidP="008E73E0">
      <w:pPr>
        <w:pStyle w:val="Default"/>
        <w:rPr>
          <w:sz w:val="22"/>
          <w:szCs w:val="22"/>
        </w:rPr>
      </w:pPr>
    </w:p>
    <w:p w:rsidR="008E73E0" w:rsidRDefault="008E73E0" w:rsidP="00B11599">
      <w:pPr>
        <w:pStyle w:val="Default"/>
        <w:rPr>
          <w:sz w:val="20"/>
          <w:szCs w:val="20"/>
        </w:rPr>
      </w:pPr>
      <w:r w:rsidRPr="008E73E0">
        <w:rPr>
          <w:sz w:val="22"/>
          <w:szCs w:val="22"/>
        </w:rPr>
        <w:t xml:space="preserve">consapevole </w:t>
      </w:r>
      <w:r w:rsidR="00D71E22">
        <w:rPr>
          <w:sz w:val="22"/>
          <w:szCs w:val="22"/>
        </w:rPr>
        <w:t>che incorrerà in</w:t>
      </w:r>
      <w:r w:rsidRPr="008E73E0">
        <w:rPr>
          <w:sz w:val="22"/>
          <w:szCs w:val="22"/>
        </w:rPr>
        <w:t xml:space="preserve"> sanzioni penali nel caso di dichiarazioni non veritiere, di formazione o uso di atti falsi</w:t>
      </w:r>
      <w:r w:rsidR="00CB3FDD" w:rsidRPr="00CB3FDD">
        <w:rPr>
          <w:sz w:val="22"/>
          <w:szCs w:val="22"/>
        </w:rPr>
        <w:t xml:space="preserve"> </w:t>
      </w:r>
      <w:r w:rsidR="00CB3FDD" w:rsidRPr="00921F8C">
        <w:rPr>
          <w:sz w:val="22"/>
          <w:szCs w:val="22"/>
        </w:rPr>
        <w:t>e nella perdita dei benefici</w:t>
      </w:r>
      <w:r w:rsidRPr="008E73E0">
        <w:rPr>
          <w:sz w:val="22"/>
          <w:szCs w:val="22"/>
        </w:rPr>
        <w:t xml:space="preserve"> (</w:t>
      </w:r>
      <w:r w:rsidR="00D71E22">
        <w:rPr>
          <w:sz w:val="22"/>
          <w:szCs w:val="22"/>
        </w:rPr>
        <w:t xml:space="preserve">ai sensi degli </w:t>
      </w:r>
      <w:r w:rsidRPr="008E73E0">
        <w:rPr>
          <w:sz w:val="22"/>
          <w:szCs w:val="22"/>
        </w:rPr>
        <w:t>art</w:t>
      </w:r>
      <w:r w:rsidR="00CB3FDD">
        <w:rPr>
          <w:sz w:val="22"/>
          <w:szCs w:val="22"/>
        </w:rPr>
        <w:t>t</w:t>
      </w:r>
      <w:r w:rsidRPr="008E73E0">
        <w:rPr>
          <w:sz w:val="22"/>
          <w:szCs w:val="22"/>
        </w:rPr>
        <w:t>.</w:t>
      </w:r>
      <w:r w:rsidR="00CB3FDD">
        <w:rPr>
          <w:sz w:val="22"/>
          <w:szCs w:val="22"/>
        </w:rPr>
        <w:t xml:space="preserve"> 75 e</w:t>
      </w:r>
      <w:r w:rsidRPr="008E73E0">
        <w:rPr>
          <w:sz w:val="22"/>
          <w:szCs w:val="22"/>
        </w:rPr>
        <w:t xml:space="preserve"> 76 del DPR n.445/2000)</w:t>
      </w:r>
      <w:r>
        <w:rPr>
          <w:sz w:val="20"/>
          <w:szCs w:val="20"/>
        </w:rPr>
        <w:t xml:space="preserve"> </w:t>
      </w:r>
    </w:p>
    <w:p w:rsidR="007E1634" w:rsidRDefault="007E1634" w:rsidP="004A6E62">
      <w:pPr>
        <w:pStyle w:val="Default"/>
        <w:jc w:val="both"/>
        <w:rPr>
          <w:sz w:val="20"/>
          <w:szCs w:val="20"/>
        </w:rPr>
      </w:pPr>
    </w:p>
    <w:p w:rsidR="008E73E0" w:rsidRDefault="008E73E0" w:rsidP="008E73E0">
      <w:pPr>
        <w:jc w:val="center"/>
        <w:rPr>
          <w:b/>
          <w:bCs/>
          <w:sz w:val="28"/>
          <w:szCs w:val="28"/>
        </w:rPr>
      </w:pPr>
      <w:r w:rsidRPr="008E73E0">
        <w:rPr>
          <w:b/>
          <w:bCs/>
          <w:sz w:val="28"/>
          <w:szCs w:val="28"/>
        </w:rPr>
        <w:t>DICHIARA</w:t>
      </w:r>
    </w:p>
    <w:p w:rsidR="008E73E0" w:rsidRPr="008E73E0" w:rsidRDefault="007144BD" w:rsidP="007144BD">
      <w:pPr>
        <w:rPr>
          <w:rFonts w:ascii="Symbol" w:hAnsi="Symbol" w:cs="Symbol"/>
          <w:color w:val="000000"/>
          <w:sz w:val="24"/>
          <w:szCs w:val="24"/>
        </w:rPr>
      </w:pPr>
      <w:r w:rsidRPr="00844806">
        <w:rPr>
          <w:rFonts w:ascii="Times New Roman" w:hAnsi="Times New Roman" w:cs="Times New Roman"/>
          <w:color w:val="000000"/>
          <w:u w:val="single"/>
        </w:rPr>
        <w:t>relativamente alle condizioni di ammissibilità:</w:t>
      </w:r>
      <w:r w:rsidR="008E73E0" w:rsidRPr="008E73E0">
        <w:rPr>
          <w:rFonts w:ascii="Symbol" w:hAnsi="Symbol" w:cs="Symbol"/>
          <w:color w:val="000000"/>
          <w:sz w:val="24"/>
          <w:szCs w:val="24"/>
        </w:rPr>
        <w:t></w:t>
      </w:r>
    </w:p>
    <w:p w:rsidR="008E73E0" w:rsidRPr="00081AF8" w:rsidRDefault="00B11599" w:rsidP="00081A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l’impresa è</w:t>
      </w:r>
      <w:r w:rsidR="00081AF8" w:rsidRPr="00081AF8">
        <w:rPr>
          <w:rFonts w:ascii="Times New Roman" w:hAnsi="Times New Roman" w:cs="Times New Roman"/>
          <w:color w:val="000000"/>
        </w:rPr>
        <w:t xml:space="preserve"> iscritta presso la camera di Commercio, Industria, Agricoltura e Artigianato</w:t>
      </w:r>
      <w:r w:rsidR="007E7719">
        <w:rPr>
          <w:rFonts w:ascii="Times New Roman" w:hAnsi="Times New Roman" w:cs="Times New Roman"/>
          <w:color w:val="000000"/>
        </w:rPr>
        <w:t xml:space="preserve"> – Sezione speciale agricola - </w:t>
      </w:r>
      <w:r w:rsidR="00081AF8">
        <w:rPr>
          <w:rFonts w:ascii="Times New Roman" w:hAnsi="Times New Roman" w:cs="Times New Roman"/>
          <w:color w:val="000000"/>
        </w:rPr>
        <w:t>di</w:t>
      </w:r>
      <w:r w:rsidR="00081AF8" w:rsidRPr="00081AF8">
        <w:rPr>
          <w:rFonts w:ascii="Times New Roman" w:hAnsi="Times New Roman" w:cs="Times New Roman"/>
          <w:color w:val="000000"/>
        </w:rPr>
        <w:t>_____</w:t>
      </w:r>
      <w:r w:rsidR="00081AF8">
        <w:rPr>
          <w:rFonts w:ascii="Times New Roman" w:hAnsi="Times New Roman" w:cs="Times New Roman"/>
          <w:color w:val="000000"/>
        </w:rPr>
        <w:t xml:space="preserve">__________________ (____) </w:t>
      </w:r>
      <w:r w:rsidR="00081AF8" w:rsidRPr="00081AF8">
        <w:rPr>
          <w:rFonts w:ascii="Times New Roman" w:hAnsi="Times New Roman" w:cs="Times New Roman"/>
          <w:color w:val="000000"/>
        </w:rPr>
        <w:t>con i seguenti dati:</w:t>
      </w:r>
      <w:r w:rsidR="00081AF8" w:rsidRPr="00081AF8">
        <w:t xml:space="preserve"> </w:t>
      </w:r>
      <w:r w:rsidR="00081AF8" w:rsidRPr="00081AF8">
        <w:rPr>
          <w:rFonts w:ascii="Times New Roman" w:hAnsi="Times New Roman" w:cs="Times New Roman"/>
          <w:color w:val="000000"/>
        </w:rPr>
        <w:t>Codice Fiscale e numero di iscrizione alla CCIAA______________</w:t>
      </w:r>
      <w:r w:rsidR="00081AF8">
        <w:rPr>
          <w:rFonts w:ascii="Times New Roman" w:hAnsi="Times New Roman" w:cs="Times New Roman"/>
          <w:color w:val="000000"/>
        </w:rPr>
        <w:t>_____</w:t>
      </w:r>
      <w:r w:rsidR="00081AF8" w:rsidRPr="00081AF8">
        <w:rPr>
          <w:rFonts w:ascii="Times New Roman" w:hAnsi="Times New Roman" w:cs="Times New Roman"/>
          <w:color w:val="000000"/>
        </w:rPr>
        <w:t>, data di iscrizione____________</w:t>
      </w:r>
      <w:r w:rsidR="00081AF8">
        <w:rPr>
          <w:rFonts w:ascii="Times New Roman" w:hAnsi="Times New Roman" w:cs="Times New Roman"/>
          <w:color w:val="000000"/>
        </w:rPr>
        <w:t>___</w:t>
      </w:r>
      <w:r w:rsidR="00081AF8" w:rsidRPr="00081AF8">
        <w:rPr>
          <w:rFonts w:ascii="Times New Roman" w:hAnsi="Times New Roman" w:cs="Times New Roman"/>
          <w:color w:val="000000"/>
        </w:rPr>
        <w:t>,</w:t>
      </w:r>
      <w:r w:rsidR="00081AF8" w:rsidRPr="00081AF8">
        <w:t xml:space="preserve"> </w:t>
      </w:r>
      <w:r w:rsidR="00081AF8" w:rsidRPr="00081AF8">
        <w:rPr>
          <w:rFonts w:ascii="Times New Roman" w:hAnsi="Times New Roman" w:cs="Times New Roman"/>
          <w:color w:val="000000"/>
        </w:rPr>
        <w:t>numero di Repertorio Economico Amministrativo______________,</w:t>
      </w:r>
      <w:r w:rsidR="007E7719">
        <w:rPr>
          <w:rFonts w:ascii="Times New Roman" w:hAnsi="Times New Roman" w:cs="Times New Roman"/>
          <w:color w:val="000000"/>
        </w:rPr>
        <w:t xml:space="preserve"> oggetto sociale______________________________</w:t>
      </w:r>
      <w:r w:rsidR="00081AF8" w:rsidRPr="00081AF8">
        <w:rPr>
          <w:rFonts w:ascii="Times New Roman" w:hAnsi="Times New Roman" w:cs="Times New Roman"/>
          <w:color w:val="000000"/>
        </w:rPr>
        <w:t xml:space="preserve"> forma giuridica_____________</w:t>
      </w:r>
      <w:r w:rsidR="00081AF8">
        <w:rPr>
          <w:rFonts w:ascii="Times New Roman" w:hAnsi="Times New Roman" w:cs="Times New Roman"/>
          <w:color w:val="000000"/>
        </w:rPr>
        <w:t>_____________;</w:t>
      </w:r>
    </w:p>
    <w:p w:rsidR="00893DC7" w:rsidRDefault="00F75346" w:rsidP="00081A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</w:t>
      </w:r>
      <w:r w:rsidR="00081AF8" w:rsidRPr="00081AF8">
        <w:rPr>
          <w:rFonts w:ascii="Times New Roman" w:hAnsi="Times New Roman" w:cs="Times New Roman"/>
          <w:color w:val="000000"/>
        </w:rPr>
        <w:t xml:space="preserve">essere </w:t>
      </w:r>
    </w:p>
    <w:p w:rsidR="00893DC7" w:rsidRDefault="00081AF8" w:rsidP="00893D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081AF8">
        <w:rPr>
          <w:rFonts w:ascii="Times New Roman" w:hAnsi="Times New Roman" w:cs="Times New Roman"/>
          <w:color w:val="000000"/>
        </w:rPr>
        <w:t xml:space="preserve">Imprenditore Agricolo Professionale (IAP) </w:t>
      </w:r>
      <w:r w:rsidR="00C53BD4">
        <w:rPr>
          <w:rFonts w:ascii="Times New Roman" w:hAnsi="Times New Roman" w:cs="Times New Roman"/>
          <w:color w:val="000000"/>
        </w:rPr>
        <w:t>dal___________</w:t>
      </w:r>
      <w:proofErr w:type="gramStart"/>
      <w:r w:rsidR="00C53BD4">
        <w:rPr>
          <w:rFonts w:ascii="Times New Roman" w:hAnsi="Times New Roman" w:cs="Times New Roman"/>
          <w:color w:val="000000"/>
        </w:rPr>
        <w:t>_  con</w:t>
      </w:r>
      <w:proofErr w:type="gramEnd"/>
      <w:r w:rsidR="00C53BD4">
        <w:rPr>
          <w:rFonts w:ascii="Times New Roman" w:hAnsi="Times New Roman" w:cs="Times New Roman"/>
          <w:color w:val="000000"/>
        </w:rPr>
        <w:t xml:space="preserve"> Attestazione rilasciata da___________________ </w:t>
      </w:r>
      <w:proofErr w:type="spellStart"/>
      <w:r w:rsidR="00C53BD4">
        <w:rPr>
          <w:rFonts w:ascii="Times New Roman" w:hAnsi="Times New Roman" w:cs="Times New Roman"/>
          <w:color w:val="000000"/>
        </w:rPr>
        <w:t>P</w:t>
      </w:r>
      <w:r w:rsidR="00893DC7">
        <w:rPr>
          <w:rFonts w:ascii="Times New Roman" w:hAnsi="Times New Roman" w:cs="Times New Roman"/>
          <w:color w:val="000000"/>
        </w:rPr>
        <w:t>rot</w:t>
      </w:r>
      <w:proofErr w:type="spellEnd"/>
      <w:r w:rsidR="00893DC7">
        <w:rPr>
          <w:rFonts w:ascii="Times New Roman" w:hAnsi="Times New Roman" w:cs="Times New Roman"/>
          <w:color w:val="000000"/>
        </w:rPr>
        <w:t>. n._________ del__________;</w:t>
      </w:r>
      <w:r w:rsidRPr="00081AF8">
        <w:rPr>
          <w:rFonts w:ascii="Times New Roman" w:hAnsi="Times New Roman" w:cs="Times New Roman"/>
          <w:color w:val="000000"/>
        </w:rPr>
        <w:t xml:space="preserve"> </w:t>
      </w:r>
    </w:p>
    <w:p w:rsidR="00893DC7" w:rsidRDefault="00081AF8" w:rsidP="00893D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081AF8">
        <w:rPr>
          <w:rFonts w:ascii="Times New Roman" w:hAnsi="Times New Roman" w:cs="Times New Roman"/>
          <w:color w:val="000000"/>
        </w:rPr>
        <w:t xml:space="preserve">coltivatore diretto (CD) </w:t>
      </w:r>
      <w:r w:rsidR="008C23B4">
        <w:rPr>
          <w:rFonts w:ascii="Times New Roman" w:hAnsi="Times New Roman" w:cs="Times New Roman"/>
          <w:color w:val="000000"/>
        </w:rPr>
        <w:t>iscritto nell’apposita sezione dell’INPS al n.______da</w:t>
      </w:r>
      <w:r>
        <w:rPr>
          <w:rFonts w:ascii="Times New Roman" w:hAnsi="Times New Roman" w:cs="Times New Roman"/>
          <w:color w:val="000000"/>
        </w:rPr>
        <w:t>l</w:t>
      </w:r>
      <w:r w:rsidR="00832529">
        <w:rPr>
          <w:rFonts w:ascii="Times New Roman" w:hAnsi="Times New Roman" w:cs="Times New Roman"/>
          <w:color w:val="000000"/>
        </w:rPr>
        <w:t>__________;</w:t>
      </w:r>
    </w:p>
    <w:p w:rsidR="00081AF8" w:rsidRPr="001577DD" w:rsidRDefault="00081AF8" w:rsidP="00F45B0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35"/>
        <w:jc w:val="both"/>
        <w:rPr>
          <w:rFonts w:ascii="Times New Roman" w:hAnsi="Times New Roman" w:cs="Times New Roman"/>
          <w:color w:val="000000"/>
        </w:rPr>
      </w:pPr>
      <w:r w:rsidRPr="00081AF8">
        <w:rPr>
          <w:rFonts w:ascii="Times New Roman" w:hAnsi="Times New Roman" w:cs="Times New Roman"/>
          <w:color w:val="000000"/>
        </w:rPr>
        <w:t xml:space="preserve">datore di lavoro agricolo </w:t>
      </w:r>
      <w:r w:rsidR="00F45B0B">
        <w:rPr>
          <w:rFonts w:ascii="Times New Roman" w:hAnsi="Times New Roman" w:cs="Times New Roman"/>
          <w:color w:val="000000"/>
        </w:rPr>
        <w:t>iscritto nell’apposita sezione dell’INPS al n.______</w:t>
      </w:r>
      <w:r w:rsidRPr="00081AF8">
        <w:rPr>
          <w:rFonts w:ascii="Times New Roman" w:hAnsi="Times New Roman" w:cs="Times New Roman"/>
          <w:color w:val="000000"/>
        </w:rPr>
        <w:t>dal</w:t>
      </w:r>
      <w:r w:rsidR="00F45B0B">
        <w:rPr>
          <w:rFonts w:ascii="Times New Roman" w:hAnsi="Times New Roman" w:cs="Times New Roman"/>
          <w:color w:val="000000"/>
        </w:rPr>
        <w:t>__</w:t>
      </w:r>
      <w:r w:rsidR="00832529"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b/>
          <w:color w:val="000000"/>
        </w:rPr>
        <w:t>;</w:t>
      </w:r>
    </w:p>
    <w:p w:rsidR="001577DD" w:rsidRPr="00C71264" w:rsidRDefault="001577DD" w:rsidP="008448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/>
        <w:jc w:val="both"/>
        <w:rPr>
          <w:rFonts w:ascii="Times New Roman" w:hAnsi="Times New Roman" w:cs="Times New Roman"/>
          <w:color w:val="000000"/>
        </w:rPr>
      </w:pPr>
      <w:r w:rsidRPr="00C71264">
        <w:rPr>
          <w:rFonts w:ascii="Times New Roman" w:hAnsi="Times New Roman" w:cs="Times New Roman"/>
          <w:color w:val="000000"/>
        </w:rPr>
        <w:t>di non risultare impresa in difficoltà ai sensi degli Orientamenti dell'Unione Europea sugli aiuti di stato nel settore agricolo e forestale (Orientamenti dell’Unione Europea per gli Aiuti di Stato nei Settori agricolo e forestale e nelle zone rurali 2014/C 204/01) e degli Orientamenti dell'Unione per gli aiuti di stato per il salvataggio e la ristrutturazione delle imprese in difficoltà (Comunicazione Commissione Europea 2014/C249/01);</w:t>
      </w:r>
    </w:p>
    <w:p w:rsidR="005C2D3E" w:rsidRDefault="00DC07A2" w:rsidP="004608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avere una dimensione economica aziendale minima pari o maggiore di € 15.000,00 di PS (Produzione Standard), </w:t>
      </w:r>
      <w:r w:rsidRPr="00F75346">
        <w:rPr>
          <w:rFonts w:ascii="Times New Roman" w:hAnsi="Times New Roman" w:cs="Times New Roman"/>
          <w:b/>
          <w:color w:val="000000"/>
        </w:rPr>
        <w:t>ovvero</w:t>
      </w:r>
      <w:r>
        <w:rPr>
          <w:rFonts w:ascii="Times New Roman" w:hAnsi="Times New Roman" w:cs="Times New Roman"/>
          <w:color w:val="000000"/>
        </w:rPr>
        <w:t xml:space="preserve"> pari o maggiore di € 12.000,00 (nel caso in cui l’azienda richiedente il sostegno è localizzata in zone soggette a svantaggi naturali)</w:t>
      </w:r>
      <w:r w:rsidR="005C2D3E">
        <w:rPr>
          <w:rFonts w:ascii="Times New Roman" w:hAnsi="Times New Roman" w:cs="Times New Roman"/>
          <w:color w:val="000000"/>
        </w:rPr>
        <w:t>.</w:t>
      </w:r>
      <w:r w:rsidR="004608D7" w:rsidRPr="004608D7">
        <w:t xml:space="preserve"> </w:t>
      </w:r>
      <w:r w:rsidR="004608D7" w:rsidRPr="004608D7">
        <w:rPr>
          <w:rFonts w:ascii="Times New Roman" w:hAnsi="Times New Roman" w:cs="Times New Roman"/>
          <w:color w:val="000000"/>
        </w:rPr>
        <w:t xml:space="preserve">Nel caso il programma d'investimento proposto preveda variazioni nell'assetto produttivo (cambio OTE - Orientamento Tecnico Produttivo), la dimensione aziendale minima può essere giustificata in funzione dei risultati previsti </w:t>
      </w:r>
      <w:r w:rsidR="004608D7" w:rsidRPr="004608D7">
        <w:rPr>
          <w:rFonts w:ascii="Times New Roman" w:hAnsi="Times New Roman" w:cs="Times New Roman"/>
          <w:color w:val="000000"/>
        </w:rPr>
        <w:lastRenderedPageBreak/>
        <w:t>dal programma di investimento sul Piano di Sviluppo Aziendale.</w:t>
      </w:r>
      <w:r w:rsidR="004608D7" w:rsidRPr="004608D7">
        <w:t xml:space="preserve"> </w:t>
      </w:r>
      <w:r w:rsidR="004608D7" w:rsidRPr="004608D7">
        <w:rPr>
          <w:rFonts w:ascii="Times New Roman" w:hAnsi="Times New Roman" w:cs="Times New Roman"/>
          <w:color w:val="000000"/>
        </w:rPr>
        <w:t>In tal caso, a pena di inammissibilità, il Piano di Sviluppo Aziendale dovrà attestare che la realizzazione del programma di investimenti è in grado di determinare una dimensione economica in Produzione Standard pari almeno al doppio di quella prevista quale soglia minima (PS di € 30.000,00 o di € 24.000,00 per zone soggette a svantaggi naturali).</w:t>
      </w:r>
    </w:p>
    <w:p w:rsidR="007E1634" w:rsidRDefault="005C2D3E" w:rsidP="005C2D3E">
      <w:pPr>
        <w:pStyle w:val="Paragrafoelenco"/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dimensione economica aziendale dell’azienda è pari a €___________________</w:t>
      </w:r>
      <w:r w:rsidR="00E9659F">
        <w:rPr>
          <w:rFonts w:ascii="Times New Roman" w:hAnsi="Times New Roman" w:cs="Times New Roman"/>
          <w:color w:val="000000"/>
        </w:rPr>
        <w:t>.</w:t>
      </w:r>
    </w:p>
    <w:p w:rsidR="00844806" w:rsidRDefault="00844806" w:rsidP="005C2D3E">
      <w:pPr>
        <w:pStyle w:val="Paragrafoelenco"/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:rsidR="00844806" w:rsidRDefault="00844806" w:rsidP="005C2D3E">
      <w:pPr>
        <w:pStyle w:val="Paragrafoelenco"/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:rsidR="007144BD" w:rsidRDefault="007144BD" w:rsidP="007144BD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:rsidR="007144BD" w:rsidRDefault="00E9659F" w:rsidP="007144BD">
      <w:pPr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R</w:t>
      </w:r>
      <w:r w:rsidR="007144BD" w:rsidRPr="00844806">
        <w:rPr>
          <w:rFonts w:ascii="Times New Roman" w:hAnsi="Times New Roman" w:cs="Times New Roman"/>
          <w:color w:val="000000"/>
          <w:u w:val="single"/>
        </w:rPr>
        <w:t>elativamente agli impegni:</w:t>
      </w:r>
    </w:p>
    <w:p w:rsidR="00844806" w:rsidRPr="00844806" w:rsidRDefault="00844806" w:rsidP="007144BD">
      <w:pPr>
        <w:spacing w:after="0"/>
        <w:rPr>
          <w:b/>
          <w:bCs/>
          <w:sz w:val="28"/>
          <w:szCs w:val="28"/>
          <w:u w:val="single"/>
        </w:rPr>
      </w:pPr>
    </w:p>
    <w:p w:rsidR="007144BD" w:rsidRPr="00D03F65" w:rsidRDefault="007144BD" w:rsidP="007144BD">
      <w:pPr>
        <w:pStyle w:val="Paragrafoelenco"/>
        <w:rPr>
          <w:rFonts w:ascii="Times New Roman" w:hAnsi="Times New Roman" w:cs="Times New Roman"/>
          <w:color w:val="000000"/>
        </w:rPr>
      </w:pPr>
    </w:p>
    <w:p w:rsidR="007144BD" w:rsidRPr="00912B71" w:rsidRDefault="007144BD" w:rsidP="007144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Pr="00912B71">
        <w:rPr>
          <w:rFonts w:ascii="Times New Roman" w:hAnsi="Times New Roman" w:cs="Times New Roman"/>
          <w:color w:val="000000"/>
        </w:rPr>
        <w:t>i impegnarsi a mantenere i requisiti soggettivi e</w:t>
      </w:r>
      <w:r w:rsidR="00461373">
        <w:rPr>
          <w:rFonts w:ascii="Times New Roman" w:hAnsi="Times New Roman" w:cs="Times New Roman"/>
          <w:color w:val="000000"/>
        </w:rPr>
        <w:t xml:space="preserve"> non ridurre</w:t>
      </w:r>
      <w:r w:rsidRPr="00912B71">
        <w:rPr>
          <w:rFonts w:ascii="Times New Roman" w:hAnsi="Times New Roman" w:cs="Times New Roman"/>
          <w:color w:val="000000"/>
        </w:rPr>
        <w:t xml:space="preserve"> la dimensione economica in Produzione Standard previste per l’accesso alla misura per almeno 5 anni a decorrere </w:t>
      </w:r>
      <w:r w:rsidR="00F557EF" w:rsidRPr="00912B71">
        <w:rPr>
          <w:rFonts w:ascii="Times New Roman" w:hAnsi="Times New Roman" w:cs="Times New Roman"/>
          <w:color w:val="000000"/>
        </w:rPr>
        <w:t xml:space="preserve">dal </w:t>
      </w:r>
      <w:r w:rsidR="00F557EF">
        <w:rPr>
          <w:rFonts w:ascii="Times New Roman" w:hAnsi="Times New Roman" w:cs="Times New Roman"/>
          <w:color w:val="000000"/>
        </w:rPr>
        <w:t>collaudo</w:t>
      </w:r>
      <w:r w:rsidR="00F557EF" w:rsidRPr="00912B71">
        <w:rPr>
          <w:rFonts w:ascii="Times New Roman" w:hAnsi="Times New Roman" w:cs="Times New Roman"/>
          <w:color w:val="000000"/>
        </w:rPr>
        <w:t xml:space="preserve"> finale </w:t>
      </w:r>
      <w:r w:rsidR="00F557EF">
        <w:rPr>
          <w:rFonts w:ascii="Times New Roman" w:hAnsi="Times New Roman" w:cs="Times New Roman"/>
          <w:color w:val="000000"/>
        </w:rPr>
        <w:t>positivo</w:t>
      </w:r>
      <w:r>
        <w:rPr>
          <w:rFonts w:ascii="Times New Roman" w:hAnsi="Times New Roman" w:cs="Times New Roman"/>
          <w:color w:val="000000"/>
        </w:rPr>
        <w:t>;</w:t>
      </w:r>
    </w:p>
    <w:p w:rsidR="007144BD" w:rsidRPr="00912B71" w:rsidRDefault="007144BD" w:rsidP="007144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912B71">
        <w:rPr>
          <w:rFonts w:ascii="Times New Roman" w:hAnsi="Times New Roman" w:cs="Times New Roman"/>
          <w:color w:val="000000"/>
        </w:rPr>
        <w:t xml:space="preserve">di impegnarsi a garantire ai sensi dell’art. 71 del Reg. (UE) n. 1303/2013, salvo quanto concesso in fase di variante, di non alterare la natura o le condizioni di esecuzione del progetto di investimento e/o di non variare l’assetto proprietario di una infrastruttura ovvero cessare o rilocalizzare l’attività produttiva per un periodo di almeno 5 anni a decorrere dal </w:t>
      </w:r>
      <w:r w:rsidR="0008401F">
        <w:rPr>
          <w:rFonts w:ascii="Times New Roman" w:hAnsi="Times New Roman" w:cs="Times New Roman"/>
          <w:color w:val="000000"/>
        </w:rPr>
        <w:t>collaudo</w:t>
      </w:r>
      <w:r w:rsidRPr="00912B71">
        <w:rPr>
          <w:rFonts w:ascii="Times New Roman" w:hAnsi="Times New Roman" w:cs="Times New Roman"/>
          <w:color w:val="000000"/>
        </w:rPr>
        <w:t xml:space="preserve"> finale </w:t>
      </w:r>
      <w:r w:rsidR="0008401F">
        <w:rPr>
          <w:rFonts w:ascii="Times New Roman" w:hAnsi="Times New Roman" w:cs="Times New Roman"/>
          <w:color w:val="000000"/>
        </w:rPr>
        <w:t>positivo</w:t>
      </w:r>
      <w:r w:rsidRPr="00912B71">
        <w:rPr>
          <w:rFonts w:ascii="Times New Roman" w:hAnsi="Times New Roman" w:cs="Times New Roman"/>
          <w:color w:val="000000"/>
        </w:rPr>
        <w:t>;</w:t>
      </w:r>
    </w:p>
    <w:p w:rsidR="007144BD" w:rsidRPr="00912B71" w:rsidRDefault="007144BD" w:rsidP="007144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912B71">
        <w:rPr>
          <w:rFonts w:ascii="Times New Roman" w:hAnsi="Times New Roman" w:cs="Times New Roman"/>
          <w:color w:val="000000"/>
        </w:rPr>
        <w:t xml:space="preserve">di impegnarsi a non modificare la destinazione d’uso degli immobili oggetto del programma di investimenti agevolato per almeno 10 anni a decorrere </w:t>
      </w:r>
      <w:r w:rsidR="0008401F" w:rsidRPr="00912B71">
        <w:rPr>
          <w:rFonts w:ascii="Times New Roman" w:hAnsi="Times New Roman" w:cs="Times New Roman"/>
          <w:color w:val="000000"/>
        </w:rPr>
        <w:t xml:space="preserve">dal </w:t>
      </w:r>
      <w:r w:rsidR="0008401F">
        <w:rPr>
          <w:rFonts w:ascii="Times New Roman" w:hAnsi="Times New Roman" w:cs="Times New Roman"/>
          <w:color w:val="000000"/>
        </w:rPr>
        <w:t>collaudo</w:t>
      </w:r>
      <w:r w:rsidR="0008401F" w:rsidRPr="00912B71">
        <w:rPr>
          <w:rFonts w:ascii="Times New Roman" w:hAnsi="Times New Roman" w:cs="Times New Roman"/>
          <w:color w:val="000000"/>
        </w:rPr>
        <w:t xml:space="preserve"> finale </w:t>
      </w:r>
      <w:r w:rsidR="0008401F">
        <w:rPr>
          <w:rFonts w:ascii="Times New Roman" w:hAnsi="Times New Roman" w:cs="Times New Roman"/>
          <w:color w:val="000000"/>
        </w:rPr>
        <w:t>positivo</w:t>
      </w:r>
      <w:r w:rsidRPr="00912B71">
        <w:rPr>
          <w:rFonts w:ascii="Times New Roman" w:hAnsi="Times New Roman" w:cs="Times New Roman"/>
          <w:color w:val="000000"/>
        </w:rPr>
        <w:t>;</w:t>
      </w:r>
    </w:p>
    <w:p w:rsidR="007144BD" w:rsidRDefault="007144BD" w:rsidP="007144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912B71">
        <w:rPr>
          <w:rFonts w:ascii="Times New Roman" w:hAnsi="Times New Roman" w:cs="Times New Roman"/>
          <w:color w:val="000000"/>
        </w:rPr>
        <w:t>di impegnarsi a mantenere i requisiti e/o impegni previsti dalla misura/intervento nonché quelli afferenti ai criteri di selezione/priorità che determinano l’assegnazione del punteggio ed il riconoscimento del sostegno;</w:t>
      </w:r>
    </w:p>
    <w:p w:rsidR="007144BD" w:rsidRDefault="007144BD" w:rsidP="007144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912B71">
        <w:rPr>
          <w:rFonts w:ascii="Times New Roman" w:hAnsi="Times New Roman" w:cs="Times New Roman"/>
          <w:color w:val="000000"/>
        </w:rPr>
        <w:t>di impegnarsi a rispettare le disposizioni in materia di pubblicità ed informazione secondo quanto disciplinato dalla normativa comunitaria e dalle disposizioni procedurali allegate al bando</w:t>
      </w:r>
      <w:r>
        <w:rPr>
          <w:rFonts w:ascii="Times New Roman" w:hAnsi="Times New Roman" w:cs="Times New Roman"/>
          <w:color w:val="000000"/>
        </w:rPr>
        <w:t>.</w:t>
      </w:r>
    </w:p>
    <w:p w:rsidR="00844806" w:rsidRDefault="00844806" w:rsidP="00844806">
      <w:pPr>
        <w:pStyle w:val="Paragrafoelenco"/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:rsidR="007144BD" w:rsidRDefault="007144BD" w:rsidP="007144BD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:rsidR="007144BD" w:rsidRDefault="00E9659F" w:rsidP="007144BD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R</w:t>
      </w:r>
      <w:r w:rsidR="00844806" w:rsidRPr="00844806">
        <w:rPr>
          <w:rFonts w:ascii="Times New Roman" w:hAnsi="Times New Roman" w:cs="Times New Roman"/>
          <w:color w:val="000000"/>
          <w:u w:val="single"/>
        </w:rPr>
        <w:t>elativamente</w:t>
      </w:r>
      <w:r w:rsidR="00844806">
        <w:rPr>
          <w:rFonts w:ascii="Times New Roman" w:hAnsi="Times New Roman" w:cs="Times New Roman"/>
          <w:color w:val="000000"/>
          <w:u w:val="single"/>
        </w:rPr>
        <w:t xml:space="preserve"> ad altre dichiarazioni</w:t>
      </w:r>
    </w:p>
    <w:p w:rsidR="00844806" w:rsidRDefault="00844806" w:rsidP="007144BD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:rsidR="007144BD" w:rsidRDefault="007144BD" w:rsidP="007144BD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:rsidR="00F75346" w:rsidRDefault="00F75346" w:rsidP="00F753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F75346">
        <w:rPr>
          <w:rFonts w:ascii="Times New Roman" w:hAnsi="Times New Roman" w:cs="Times New Roman"/>
          <w:color w:val="000000"/>
        </w:rPr>
        <w:t>di essere consapevole degli obblighi imposti a livello comunitario e nazionale, anche qualora successivi alla presentazione della domanda ancorché prescritti nel PSR 2014-2020 della Regione Calabria;</w:t>
      </w:r>
    </w:p>
    <w:p w:rsidR="00BA2B39" w:rsidRPr="00F75346" w:rsidRDefault="00BA2B39" w:rsidP="00BA2B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BA2B39">
        <w:rPr>
          <w:rFonts w:ascii="Times New Roman" w:hAnsi="Times New Roman" w:cs="Times New Roman"/>
          <w:color w:val="000000"/>
        </w:rPr>
        <w:t>di essere a conoscenza degli obblighi di mantenimento dei criteri di selezione e priorità della Misura/intervento che saranno verificati secondo le modalità e la tempistica individuate nell'Allegato di "Controllo degli Impegni</w:t>
      </w:r>
      <w:r>
        <w:rPr>
          <w:rFonts w:ascii="Times New Roman" w:hAnsi="Times New Roman" w:cs="Times New Roman"/>
          <w:color w:val="000000"/>
        </w:rPr>
        <w:t>”;</w:t>
      </w:r>
    </w:p>
    <w:p w:rsidR="00F75346" w:rsidRPr="00F75346" w:rsidRDefault="00F75346" w:rsidP="00F753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F75346">
        <w:rPr>
          <w:rFonts w:ascii="Times New Roman" w:hAnsi="Times New Roman" w:cs="Times New Roman"/>
          <w:color w:val="000000"/>
        </w:rPr>
        <w:t xml:space="preserve">di esonerare l'Amministrazione regionale da ogni responsabilità nei confronti </w:t>
      </w:r>
      <w:proofErr w:type="gramStart"/>
      <w:r w:rsidRPr="00F75346">
        <w:rPr>
          <w:rFonts w:ascii="Times New Roman" w:hAnsi="Times New Roman" w:cs="Times New Roman"/>
          <w:color w:val="000000"/>
        </w:rPr>
        <w:t>di  terzi</w:t>
      </w:r>
      <w:proofErr w:type="gramEnd"/>
      <w:r w:rsidRPr="00F75346">
        <w:rPr>
          <w:rFonts w:ascii="Times New Roman" w:hAnsi="Times New Roman" w:cs="Times New Roman"/>
          <w:color w:val="000000"/>
        </w:rPr>
        <w:t xml:space="preserve"> aventi causa a qualsiasi titolo per il pagamento dell’aiuto richiesto;</w:t>
      </w:r>
    </w:p>
    <w:p w:rsidR="00F75346" w:rsidRPr="00F75346" w:rsidRDefault="00F75346" w:rsidP="00F753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F75346">
        <w:rPr>
          <w:rFonts w:ascii="Times New Roman" w:hAnsi="Times New Roman" w:cs="Times New Roman"/>
          <w:color w:val="000000"/>
        </w:rPr>
        <w:t xml:space="preserve">di essere a conoscenza dei criteri di selezione e riportati nelle disposizioni attuative di riferimento; </w:t>
      </w:r>
    </w:p>
    <w:p w:rsidR="00F75346" w:rsidRPr="00F75346" w:rsidRDefault="00F75346" w:rsidP="00F753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F75346">
        <w:rPr>
          <w:rFonts w:ascii="Times New Roman" w:hAnsi="Times New Roman" w:cs="Times New Roman"/>
          <w:color w:val="000000"/>
        </w:rPr>
        <w:t>di essere a conoscenza che, in caso di istruttoria negativa della domanda di aiuto, si procederà all’archiviazione della stessa con conseguente decadenza totale dell’istanza;</w:t>
      </w:r>
    </w:p>
    <w:p w:rsidR="00F75346" w:rsidRPr="00F75346" w:rsidRDefault="00F75346" w:rsidP="00F753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F75346">
        <w:rPr>
          <w:rFonts w:ascii="Times New Roman" w:hAnsi="Times New Roman" w:cs="Times New Roman"/>
          <w:color w:val="000000"/>
        </w:rPr>
        <w:t>di essere a conoscenza che i dati che lo riguardano saranno pubblicati in conformità dell'articolo 111 del Reg. (UE) n. 1306/2013 e che tali dati possono essere trattati dagli organi ispettivi e investigativi dell'Unione e degli Stati membri allo scopo di salvaguardare gli interessi finanziari dell'Unione;</w:t>
      </w:r>
    </w:p>
    <w:p w:rsidR="00F75346" w:rsidRDefault="00F75346" w:rsidP="00F753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F75346">
        <w:rPr>
          <w:rFonts w:ascii="Times New Roman" w:hAnsi="Times New Roman" w:cs="Times New Roman"/>
          <w:color w:val="000000"/>
        </w:rPr>
        <w:t>di fornire tutti i dati di monitoraggio, consentire visite in loco, ispezioni ed ogni ulteriore attività che si renda necessaria ai fini dei controlli.</w:t>
      </w:r>
    </w:p>
    <w:p w:rsidR="005C2D3E" w:rsidRDefault="005C2D3E" w:rsidP="005C2D3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2A5201">
        <w:rPr>
          <w:rFonts w:ascii="Times New Roman" w:hAnsi="Times New Roman" w:cs="Times New Roman"/>
          <w:color w:val="000000"/>
        </w:rPr>
        <w:t xml:space="preserve">di essere in possesso dei requisiti morali previsti dall’art. </w:t>
      </w:r>
      <w:r>
        <w:rPr>
          <w:rFonts w:ascii="Times New Roman" w:hAnsi="Times New Roman" w:cs="Times New Roman"/>
          <w:color w:val="000000"/>
        </w:rPr>
        <w:t xml:space="preserve">4, comma 6, del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D.Lgs</w:t>
      </w:r>
      <w:proofErr w:type="gramEnd"/>
      <w:r>
        <w:rPr>
          <w:rFonts w:ascii="Times New Roman" w:hAnsi="Times New Roman" w:cs="Times New Roman"/>
          <w:color w:val="000000"/>
        </w:rPr>
        <w:t>.</w:t>
      </w:r>
      <w:proofErr w:type="spellEnd"/>
      <w:r>
        <w:rPr>
          <w:rFonts w:ascii="Times New Roman" w:hAnsi="Times New Roman" w:cs="Times New Roman"/>
          <w:color w:val="000000"/>
        </w:rPr>
        <w:t xml:space="preserve"> 228/2001;</w:t>
      </w:r>
    </w:p>
    <w:p w:rsidR="005C2D3E" w:rsidRPr="003720E3" w:rsidRDefault="005C2D3E" w:rsidP="005C2D3E">
      <w:pPr>
        <w:autoSpaceDE w:val="0"/>
        <w:autoSpaceDN w:val="0"/>
        <w:adjustRightInd w:val="0"/>
        <w:spacing w:after="35" w:line="24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0D431C">
        <w:rPr>
          <w:rFonts w:ascii="Times New Roman" w:hAnsi="Times New Roman" w:cs="Times New Roman"/>
          <w:color w:val="000000"/>
        </w:rPr>
        <w:t xml:space="preserve">[Non possono partecipare al bando gli imprenditori agricoli, singoli o soci di società di persone e le persone giuridiche i cui amministratori abbiano riportato, nell'espletamento delle funzioni connesse alla carica ricoperta nella società, condanne con sentenza passata in giudicato, per delitti in materia di igiene e sanità o di frode nella preparazione degli alimenti nel quinquennio precedente all'inizio </w:t>
      </w:r>
      <w:r w:rsidRPr="000D431C">
        <w:rPr>
          <w:rFonts w:ascii="Times New Roman" w:hAnsi="Times New Roman" w:cs="Times New Roman"/>
          <w:color w:val="000000"/>
        </w:rPr>
        <w:lastRenderedPageBreak/>
        <w:t xml:space="preserve">dell'esercizio dell'attività. Il divieto ha efficacia per un periodo di cinque anni dal passaggio in giudicato della sentenza di condanna (Art. 4, c. 6, del </w:t>
      </w:r>
      <w:proofErr w:type="spellStart"/>
      <w:proofErr w:type="gramStart"/>
      <w:r w:rsidRPr="000D431C">
        <w:rPr>
          <w:rFonts w:ascii="Times New Roman" w:hAnsi="Times New Roman" w:cs="Times New Roman"/>
          <w:color w:val="000000"/>
        </w:rPr>
        <w:t>D.Lgs</w:t>
      </w:r>
      <w:proofErr w:type="gramEnd"/>
      <w:r w:rsidRPr="000D431C">
        <w:rPr>
          <w:rFonts w:ascii="Times New Roman" w:hAnsi="Times New Roman" w:cs="Times New Roman"/>
          <w:color w:val="000000"/>
        </w:rPr>
        <w:t>.</w:t>
      </w:r>
      <w:proofErr w:type="spellEnd"/>
      <w:r w:rsidRPr="000D431C">
        <w:rPr>
          <w:rFonts w:ascii="Times New Roman" w:hAnsi="Times New Roman" w:cs="Times New Roman"/>
          <w:color w:val="000000"/>
        </w:rPr>
        <w:t xml:space="preserve"> 228/2001)].</w:t>
      </w:r>
    </w:p>
    <w:p w:rsidR="005C2D3E" w:rsidRDefault="005C2D3E" w:rsidP="005C2D3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  <w:r w:rsidRPr="002A5201">
        <w:rPr>
          <w:rFonts w:ascii="Times New Roman" w:hAnsi="Times New Roman" w:cs="Times New Roman"/>
          <w:color w:val="000000"/>
        </w:rPr>
        <w:t xml:space="preserve">che nei propri confronti non sussistono le cause </w:t>
      </w:r>
      <w:r>
        <w:rPr>
          <w:rFonts w:ascii="Times New Roman" w:hAnsi="Times New Roman" w:cs="Times New Roman"/>
          <w:color w:val="000000"/>
        </w:rPr>
        <w:t>ostative</w:t>
      </w:r>
      <w:r w:rsidRPr="002A5201">
        <w:rPr>
          <w:rFonts w:ascii="Times New Roman" w:hAnsi="Times New Roman" w:cs="Times New Roman"/>
          <w:color w:val="000000"/>
        </w:rPr>
        <w:t xml:space="preserve"> di cui all’art. 67</w:t>
      </w:r>
      <w:r>
        <w:rPr>
          <w:rFonts w:ascii="Times New Roman" w:hAnsi="Times New Roman" w:cs="Times New Roman"/>
          <w:color w:val="000000"/>
        </w:rPr>
        <w:t>, comma 8,</w:t>
      </w:r>
      <w:r w:rsidRPr="002A5201">
        <w:rPr>
          <w:rFonts w:ascii="Times New Roman" w:hAnsi="Times New Roman" w:cs="Times New Roman"/>
          <w:color w:val="000000"/>
        </w:rPr>
        <w:t xml:space="preserve"> del </w:t>
      </w:r>
      <w:proofErr w:type="spellStart"/>
      <w:r w:rsidRPr="002A5201">
        <w:rPr>
          <w:rFonts w:ascii="Times New Roman" w:hAnsi="Times New Roman" w:cs="Times New Roman"/>
          <w:color w:val="000000"/>
        </w:rPr>
        <w:t>D.lvo</w:t>
      </w:r>
      <w:proofErr w:type="spellEnd"/>
      <w:r w:rsidRPr="002A5201">
        <w:rPr>
          <w:rFonts w:ascii="Times New Roman" w:hAnsi="Times New Roman" w:cs="Times New Roman"/>
          <w:color w:val="000000"/>
        </w:rPr>
        <w:t xml:space="preserve"> 06/09/2011, n. 159</w:t>
      </w:r>
      <w:r>
        <w:rPr>
          <w:rFonts w:ascii="Times New Roman" w:hAnsi="Times New Roman" w:cs="Times New Roman"/>
          <w:color w:val="000000"/>
        </w:rPr>
        <w:t xml:space="preserve">, che fa divieto di concedere contributi pubblici a soggetti destinatari di prevenzione personale ovvero condannati, anche con sentenza non definitiva ma confermata in grado di appello, per i delitti di criminalità organizzata elencati all’art. 51, comma 3-bis, </w:t>
      </w:r>
      <w:proofErr w:type="gramStart"/>
      <w:r>
        <w:rPr>
          <w:rFonts w:ascii="Times New Roman" w:hAnsi="Times New Roman" w:cs="Times New Roman"/>
          <w:color w:val="000000"/>
        </w:rPr>
        <w:t xml:space="preserve">c.p.p. </w:t>
      </w:r>
      <w:r w:rsidRPr="002A5201">
        <w:rPr>
          <w:rFonts w:ascii="Times New Roman" w:hAnsi="Times New Roman" w:cs="Times New Roman"/>
          <w:color w:val="000000"/>
        </w:rPr>
        <w:t>.</w:t>
      </w:r>
      <w:proofErr w:type="gramEnd"/>
    </w:p>
    <w:p w:rsidR="005C2D3E" w:rsidRDefault="005C2D3E" w:rsidP="005C2D3E">
      <w:pPr>
        <w:pStyle w:val="Paragrafoelenco"/>
        <w:autoSpaceDE w:val="0"/>
        <w:autoSpaceDN w:val="0"/>
        <w:adjustRightInd w:val="0"/>
        <w:spacing w:after="35" w:line="240" w:lineRule="auto"/>
        <w:jc w:val="both"/>
        <w:rPr>
          <w:rFonts w:ascii="Times New Roman" w:hAnsi="Times New Roman" w:cs="Times New Roman"/>
          <w:color w:val="000000"/>
        </w:rPr>
      </w:pPr>
    </w:p>
    <w:p w:rsidR="00ED0659" w:rsidRDefault="00ED0659" w:rsidP="008E73E0"/>
    <w:p w:rsidR="00ED0659" w:rsidRDefault="00ED0659" w:rsidP="00ED0659"/>
    <w:p w:rsidR="00ED0659" w:rsidRDefault="00FA2BCE" w:rsidP="00ED065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 e d</w:t>
      </w:r>
      <w:r w:rsidR="00ED0659" w:rsidRPr="00ED0659">
        <w:rPr>
          <w:rFonts w:ascii="Times New Roman" w:hAnsi="Times New Roman" w:cs="Times New Roman"/>
          <w:color w:val="000000"/>
        </w:rPr>
        <w:t>ata</w:t>
      </w:r>
      <w:r w:rsidR="00ED0659">
        <w:rPr>
          <w:rFonts w:ascii="Times New Roman" w:hAnsi="Times New Roman" w:cs="Times New Roman"/>
          <w:color w:val="000000"/>
        </w:rPr>
        <w:t>, _______________</w:t>
      </w:r>
    </w:p>
    <w:p w:rsidR="00ED0659" w:rsidRDefault="00ED0659" w:rsidP="00ED0659">
      <w:pPr>
        <w:tabs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0659">
        <w:rPr>
          <w:rFonts w:ascii="Times New Roman" w:hAnsi="Times New Roman" w:cs="Times New Roman"/>
          <w:color w:val="000000"/>
        </w:rPr>
        <w:t>Il dichiarante</w:t>
      </w:r>
    </w:p>
    <w:p w:rsidR="00BC7298" w:rsidRDefault="00ED0659" w:rsidP="00ED0659">
      <w:pPr>
        <w:tabs>
          <w:tab w:val="left" w:pos="607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____________________</w:t>
      </w:r>
    </w:p>
    <w:p w:rsidR="005C2D3E" w:rsidRDefault="005C2D3E" w:rsidP="00BC7298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C2D3E" w:rsidRDefault="005C2D3E" w:rsidP="00BC7298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C2D3E" w:rsidRDefault="005C2D3E" w:rsidP="00BC7298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C2D3E" w:rsidRDefault="005C2D3E" w:rsidP="00BC7298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9315B" w:rsidRDefault="0049315B" w:rsidP="00BC7298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9315B" w:rsidRDefault="0049315B" w:rsidP="00BC7298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C2D3E" w:rsidRDefault="005C2D3E" w:rsidP="00BC7298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F7728" w:rsidRDefault="00DF7728" w:rsidP="00BC7298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C2D3E" w:rsidRDefault="005C2D3E" w:rsidP="00BC7298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71264" w:rsidRPr="00844806" w:rsidRDefault="00C71264" w:rsidP="00C71264">
      <w:pPr>
        <w:autoSpaceDE w:val="0"/>
        <w:autoSpaceDN w:val="0"/>
        <w:adjustRightInd w:val="0"/>
        <w:spacing w:after="3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4806">
        <w:rPr>
          <w:rFonts w:ascii="Times New Roman" w:hAnsi="Times New Roman" w:cs="Times New Roman"/>
          <w:color w:val="000000"/>
          <w:sz w:val="20"/>
          <w:szCs w:val="20"/>
        </w:rPr>
        <w:t>*(L’indicazione della PEC è obbligatoria e deve essere riferita esclusivamente alla ditta/società)</w:t>
      </w:r>
    </w:p>
    <w:p w:rsidR="00247EF7" w:rsidRPr="00BC7298" w:rsidRDefault="00BC7298" w:rsidP="00BC7298">
      <w:pPr>
        <w:jc w:val="both"/>
        <w:rPr>
          <w:rFonts w:ascii="Times New Roman" w:hAnsi="Times New Roman" w:cs="Times New Roman"/>
        </w:rPr>
      </w:pPr>
      <w:r w:rsidRPr="00395788">
        <w:rPr>
          <w:rFonts w:ascii="Times New Roman" w:hAnsi="Times New Roman" w:cs="Times New Roman"/>
          <w:color w:val="000000"/>
          <w:sz w:val="16"/>
          <w:szCs w:val="16"/>
        </w:rPr>
        <w:t xml:space="preserve">(Ai sensi dell’art. 38 del DPR n. 445/2000, la sottoscrizione non è soggetta ad autenticazione ove sia apposta alla presenza del dipendente </w:t>
      </w:r>
      <w:proofErr w:type="spellStart"/>
      <w:r w:rsidRPr="00395788">
        <w:rPr>
          <w:rFonts w:ascii="Times New Roman" w:hAnsi="Times New Roman" w:cs="Times New Roman"/>
          <w:color w:val="000000"/>
          <w:sz w:val="16"/>
          <w:szCs w:val="16"/>
        </w:rPr>
        <w:t>addettoa</w:t>
      </w:r>
      <w:proofErr w:type="spellEnd"/>
      <w:r w:rsidRPr="00395788">
        <w:rPr>
          <w:rFonts w:ascii="Times New Roman" w:hAnsi="Times New Roman" w:cs="Times New Roman"/>
          <w:color w:val="000000"/>
          <w:sz w:val="16"/>
          <w:szCs w:val="16"/>
        </w:rPr>
        <w:t xml:space="preserve"> riceverla ovvero la richiesta sia presentata unitamente a copia fotostatica, firmata in originale, di un documento d’identità del sottoscrittore).</w:t>
      </w:r>
    </w:p>
    <w:sectPr w:rsidR="00247EF7" w:rsidRPr="00BC7298" w:rsidSect="0003189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68" w:rsidRDefault="00045168" w:rsidP="00081AF8">
      <w:pPr>
        <w:spacing w:after="0" w:line="240" w:lineRule="auto"/>
      </w:pPr>
      <w:r>
        <w:separator/>
      </w:r>
    </w:p>
  </w:endnote>
  <w:endnote w:type="continuationSeparator" w:id="0">
    <w:p w:rsidR="00045168" w:rsidRDefault="00045168" w:rsidP="0008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31C" w:rsidRPr="000D431C" w:rsidRDefault="00D37B2F">
    <w:pPr>
      <w:pStyle w:val="Pidipagina"/>
      <w:rPr>
        <w:sz w:val="20"/>
        <w:szCs w:val="20"/>
      </w:rPr>
    </w:pPr>
    <w:r w:rsidRPr="000D431C">
      <w:rPr>
        <w:sz w:val="20"/>
        <w:szCs w:val="20"/>
      </w:rPr>
      <w:t xml:space="preserve">Disposizioni Attuative trattamento domanda </w:t>
    </w:r>
    <w:r w:rsidR="000D431C" w:rsidRPr="000D431C">
      <w:rPr>
        <w:sz w:val="20"/>
        <w:szCs w:val="20"/>
      </w:rPr>
      <w:t>di sostegno intervento 4.1.1</w:t>
    </w:r>
    <w:r w:rsidR="000D431C">
      <w:rPr>
        <w:sz w:val="20"/>
        <w:szCs w:val="20"/>
      </w:rPr>
      <w:t xml:space="preserve"> PAL Gal Sila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68" w:rsidRDefault="00045168" w:rsidP="00081AF8">
      <w:pPr>
        <w:spacing w:after="0" w:line="240" w:lineRule="auto"/>
      </w:pPr>
      <w:r>
        <w:separator/>
      </w:r>
    </w:p>
  </w:footnote>
  <w:footnote w:type="continuationSeparator" w:id="0">
    <w:p w:rsidR="00045168" w:rsidRDefault="00045168" w:rsidP="00081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5BDA"/>
    <w:multiLevelType w:val="hybridMultilevel"/>
    <w:tmpl w:val="9B5A7CDE"/>
    <w:lvl w:ilvl="0" w:tplc="208621C2">
      <w:start w:val="16"/>
      <w:numFmt w:val="bullet"/>
      <w:lvlText w:val="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4DE1376"/>
    <w:multiLevelType w:val="hybridMultilevel"/>
    <w:tmpl w:val="AC1EA002"/>
    <w:lvl w:ilvl="0" w:tplc="2AAC5F82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B767A"/>
    <w:multiLevelType w:val="hybridMultilevel"/>
    <w:tmpl w:val="FB465A12"/>
    <w:lvl w:ilvl="0" w:tplc="2AAC5F8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162CE"/>
    <w:multiLevelType w:val="hybridMultilevel"/>
    <w:tmpl w:val="A5D8E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9F"/>
    <w:multiLevelType w:val="hybridMultilevel"/>
    <w:tmpl w:val="418CE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3E0"/>
    <w:rsid w:val="000238C0"/>
    <w:rsid w:val="00031891"/>
    <w:rsid w:val="00040831"/>
    <w:rsid w:val="00045168"/>
    <w:rsid w:val="00073133"/>
    <w:rsid w:val="00081AF8"/>
    <w:rsid w:val="0008401F"/>
    <w:rsid w:val="000C5BD1"/>
    <w:rsid w:val="000D431C"/>
    <w:rsid w:val="001577DD"/>
    <w:rsid w:val="001B6706"/>
    <w:rsid w:val="001C69FF"/>
    <w:rsid w:val="001E3103"/>
    <w:rsid w:val="0023351B"/>
    <w:rsid w:val="00247EF7"/>
    <w:rsid w:val="002510D4"/>
    <w:rsid w:val="00341626"/>
    <w:rsid w:val="00361A51"/>
    <w:rsid w:val="003878F2"/>
    <w:rsid w:val="00406BBC"/>
    <w:rsid w:val="004608D7"/>
    <w:rsid w:val="00461373"/>
    <w:rsid w:val="0049315B"/>
    <w:rsid w:val="004A6E62"/>
    <w:rsid w:val="00556F4A"/>
    <w:rsid w:val="00566C0D"/>
    <w:rsid w:val="005B11F1"/>
    <w:rsid w:val="005C2B52"/>
    <w:rsid w:val="005C2D3E"/>
    <w:rsid w:val="005E5421"/>
    <w:rsid w:val="005F13C3"/>
    <w:rsid w:val="0060301E"/>
    <w:rsid w:val="00622E30"/>
    <w:rsid w:val="00685CD3"/>
    <w:rsid w:val="006D0D87"/>
    <w:rsid w:val="00701E2D"/>
    <w:rsid w:val="007144BD"/>
    <w:rsid w:val="007145C6"/>
    <w:rsid w:val="007E1634"/>
    <w:rsid w:val="007E7719"/>
    <w:rsid w:val="0080679B"/>
    <w:rsid w:val="00832529"/>
    <w:rsid w:val="00844806"/>
    <w:rsid w:val="00893DC7"/>
    <w:rsid w:val="0089598B"/>
    <w:rsid w:val="008C23B4"/>
    <w:rsid w:val="008E73E0"/>
    <w:rsid w:val="00912B71"/>
    <w:rsid w:val="00916F71"/>
    <w:rsid w:val="009274C7"/>
    <w:rsid w:val="00941E62"/>
    <w:rsid w:val="00981EBE"/>
    <w:rsid w:val="009E4E03"/>
    <w:rsid w:val="009F5D42"/>
    <w:rsid w:val="00AF72D0"/>
    <w:rsid w:val="00B11599"/>
    <w:rsid w:val="00B24F65"/>
    <w:rsid w:val="00B94389"/>
    <w:rsid w:val="00BA2B39"/>
    <w:rsid w:val="00BA7005"/>
    <w:rsid w:val="00BC43F0"/>
    <w:rsid w:val="00BC7298"/>
    <w:rsid w:val="00BE331E"/>
    <w:rsid w:val="00C46740"/>
    <w:rsid w:val="00C53BD4"/>
    <w:rsid w:val="00C71264"/>
    <w:rsid w:val="00CB3FDD"/>
    <w:rsid w:val="00D03F65"/>
    <w:rsid w:val="00D07AF6"/>
    <w:rsid w:val="00D37B2F"/>
    <w:rsid w:val="00D71E22"/>
    <w:rsid w:val="00D91E39"/>
    <w:rsid w:val="00DC07A2"/>
    <w:rsid w:val="00DF7728"/>
    <w:rsid w:val="00E26830"/>
    <w:rsid w:val="00E9659F"/>
    <w:rsid w:val="00EA3F49"/>
    <w:rsid w:val="00EC3541"/>
    <w:rsid w:val="00ED0659"/>
    <w:rsid w:val="00F45B0B"/>
    <w:rsid w:val="00F557EF"/>
    <w:rsid w:val="00F75346"/>
    <w:rsid w:val="00FA2BCE"/>
    <w:rsid w:val="00FA4B9F"/>
    <w:rsid w:val="00F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3442"/>
  <w15:docId w15:val="{A4C61A37-054F-4A11-ADF8-2B102899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8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7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73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37B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B2F"/>
  </w:style>
  <w:style w:type="paragraph" w:styleId="Pidipagina">
    <w:name w:val="footer"/>
    <w:basedOn w:val="Normale"/>
    <w:link w:val="PidipaginaCarattere"/>
    <w:uiPriority w:val="99"/>
    <w:unhideWhenUsed/>
    <w:rsid w:val="00D37B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9151-566A-47B5-807C-08B0017A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Utente Windows</cp:lastModifiedBy>
  <cp:revision>6</cp:revision>
  <cp:lastPrinted>2016-06-21T13:13:00Z</cp:lastPrinted>
  <dcterms:created xsi:type="dcterms:W3CDTF">2018-05-17T08:44:00Z</dcterms:created>
  <dcterms:modified xsi:type="dcterms:W3CDTF">2019-01-30T10:32:00Z</dcterms:modified>
</cp:coreProperties>
</file>